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449F" w14:textId="44B5F5F3" w:rsidR="005E65E4" w:rsidRDefault="005A32E3" w:rsidP="263C59C8">
      <w:pPr>
        <w:spacing w:line="276" w:lineRule="auto"/>
        <w:rPr>
          <w:sz w:val="24"/>
          <w:szCs w:val="24"/>
          <w:u w:val="single"/>
        </w:rPr>
      </w:pPr>
      <w:r>
        <w:rPr>
          <w:noProof/>
        </w:rPr>
        <mc:AlternateContent>
          <mc:Choice Requires="wps">
            <w:drawing>
              <wp:anchor distT="0" distB="0" distL="114300" distR="114300" simplePos="0" relativeHeight="251664384" behindDoc="0" locked="0" layoutInCell="1" allowOverlap="1" wp14:anchorId="4D340C31" wp14:editId="1DAF71BE">
                <wp:simplePos x="0" y="0"/>
                <wp:positionH relativeFrom="column">
                  <wp:posOffset>-832757</wp:posOffset>
                </wp:positionH>
                <wp:positionV relativeFrom="paragraph">
                  <wp:posOffset>-644979</wp:posOffset>
                </wp:positionV>
                <wp:extent cx="7714615" cy="791936"/>
                <wp:effectExtent l="0" t="0" r="0" b="0"/>
                <wp:wrapNone/>
                <wp:docPr id="5" name="Textbox 5"/>
                <wp:cNvGraphicFramePr/>
                <a:graphic xmlns:a="http://schemas.openxmlformats.org/drawingml/2006/main">
                  <a:graphicData uri="http://schemas.microsoft.com/office/word/2010/wordprocessingShape">
                    <wps:wsp>
                      <wps:cNvSpPr txBox="1"/>
                      <wps:spPr>
                        <a:xfrm>
                          <a:off x="0" y="0"/>
                          <a:ext cx="7714615" cy="791936"/>
                        </a:xfrm>
                        <a:prstGeom prst="rect">
                          <a:avLst/>
                        </a:prstGeom>
                      </wps:spPr>
                      <wps:txbx>
                        <w:txbxContent>
                          <w:p w14:paraId="44FDE11F" w14:textId="17D9FC29" w:rsidR="005A32E3" w:rsidRPr="004D5E4C" w:rsidRDefault="005A32E3" w:rsidP="005A32E3">
                            <w:pPr>
                              <w:spacing w:before="79"/>
                              <w:ind w:left="720"/>
                              <w:jc w:val="center"/>
                              <w:rPr>
                                <w:rFonts w:ascii="Helvetica" w:hAnsi="Helvetica"/>
                                <w:b/>
                                <w:bCs/>
                                <w:color w:val="FFFFFF" w:themeColor="background1"/>
                                <w:sz w:val="44"/>
                                <w:szCs w:val="44"/>
                              </w:rPr>
                            </w:pPr>
                            <w:r w:rsidRPr="004D5E4C">
                              <w:rPr>
                                <w:rFonts w:ascii="Helvetica" w:hAnsi="Helvetica"/>
                                <w:b/>
                                <w:bCs/>
                                <w:color w:val="FFFFFF" w:themeColor="background1"/>
                                <w:sz w:val="44"/>
                                <w:szCs w:val="44"/>
                              </w:rPr>
                              <w:t>202</w:t>
                            </w:r>
                            <w:r>
                              <w:rPr>
                                <w:rFonts w:ascii="Helvetica" w:hAnsi="Helvetica"/>
                                <w:b/>
                                <w:bCs/>
                                <w:color w:val="FFFFFF" w:themeColor="background1"/>
                                <w:sz w:val="44"/>
                                <w:szCs w:val="44"/>
                              </w:rPr>
                              <w:t>6</w:t>
                            </w:r>
                            <w:r w:rsidRPr="004D5E4C">
                              <w:rPr>
                                <w:rFonts w:ascii="Helvetica" w:hAnsi="Helvetica"/>
                                <w:b/>
                                <w:bCs/>
                                <w:color w:val="FFFFFF" w:themeColor="background1"/>
                                <w:sz w:val="44"/>
                                <w:szCs w:val="44"/>
                              </w:rPr>
                              <w:t xml:space="preserve"> ASPCA®</w:t>
                            </w:r>
                            <w:r w:rsidRPr="004D5E4C">
                              <w:rPr>
                                <w:rFonts w:ascii="Helvetica" w:hAnsi="Helvetica"/>
                                <w:b/>
                                <w:bCs/>
                                <w:color w:val="FFFFFF" w:themeColor="background1"/>
                                <w:spacing w:val="-5"/>
                                <w:sz w:val="44"/>
                                <w:szCs w:val="44"/>
                              </w:rPr>
                              <w:t xml:space="preserve"> </w:t>
                            </w:r>
                            <w:r w:rsidRPr="005A32E3">
                              <w:rPr>
                                <w:rFonts w:ascii="Helvetica" w:hAnsi="Helvetica"/>
                                <w:b/>
                                <w:bCs/>
                                <w:color w:val="FFFFFF" w:themeColor="background1"/>
                                <w:spacing w:val="-5"/>
                                <w:sz w:val="44"/>
                                <w:szCs w:val="44"/>
                              </w:rPr>
                              <w:t>The Rescue Effect Campaign Grants Companion Document</w:t>
                            </w:r>
                          </w:p>
                          <w:p w14:paraId="5AB23EA6" w14:textId="77777777" w:rsidR="005A32E3" w:rsidRPr="00D62685" w:rsidRDefault="005A32E3" w:rsidP="005A32E3">
                            <w:pPr>
                              <w:spacing w:before="73" w:line="261" w:lineRule="auto"/>
                              <w:jc w:val="center"/>
                              <w:rPr>
                                <w:rFonts w:ascii="Helvetica" w:hAnsi="Helvetica"/>
                                <w:b/>
                                <w:bCs/>
                                <w:sz w:val="44"/>
                              </w:rPr>
                            </w:pPr>
                          </w:p>
                        </w:txbxContent>
                      </wps:txbx>
                      <wps:bodyPr wrap="square" lIns="0" tIns="0" rIns="0" bIns="0" rtlCol="0">
                        <a:noAutofit/>
                      </wps:bodyPr>
                    </wps:wsp>
                  </a:graphicData>
                </a:graphic>
                <wp14:sizeRelV relativeFrom="margin">
                  <wp14:pctHeight>0</wp14:pctHeight>
                </wp14:sizeRelV>
              </wp:anchor>
            </w:drawing>
          </mc:Choice>
          <mc:Fallback>
            <w:pict>
              <v:shapetype w14:anchorId="4D340C31" id="_x0000_t202" coordsize="21600,21600" o:spt="202" path="m,l,21600r21600,l21600,xe">
                <v:stroke joinstyle="miter"/>
                <v:path gradientshapeok="t" o:connecttype="rect"/>
              </v:shapetype>
              <v:shape id="Textbox 5" o:spid="_x0000_s1026" type="#_x0000_t202" style="position:absolute;margin-left:-65.55pt;margin-top:-50.8pt;width:607.45pt;height:62.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" filled="f" stroked="f">
                <v:textbox inset="0,0,0,0">
                  <w:txbxContent>
                    <w:p w14:paraId="44FDE11F" w14:textId="17D9FC29" w:rsidR="005A32E3" w:rsidRPr="004D5E4C" w:rsidRDefault="005A32E3" w:rsidP="005A32E3">
                      <w:pPr>
                        <w:spacing w:before="79"/>
                        <w:ind w:left="720"/>
                        <w:jc w:val="center"/>
                        <w:rPr>
                          <w:rFonts w:ascii="Helvetica" w:hAnsi="Helvetica"/>
                          <w:b/>
                          <w:bCs/>
                          <w:color w:val="FFFFFF" w:themeColor="background1"/>
                          <w:sz w:val="44"/>
                          <w:szCs w:val="44"/>
                        </w:rPr>
                      </w:pPr>
                      <w:r w:rsidRPr="004D5E4C">
                        <w:rPr>
                          <w:rFonts w:ascii="Helvetica" w:hAnsi="Helvetica"/>
                          <w:b/>
                          <w:bCs/>
                          <w:color w:val="FFFFFF" w:themeColor="background1"/>
                          <w:sz w:val="44"/>
                          <w:szCs w:val="44"/>
                        </w:rPr>
                        <w:t>202</w:t>
                      </w:r>
                      <w:r>
                        <w:rPr>
                          <w:rFonts w:ascii="Helvetica" w:hAnsi="Helvetica"/>
                          <w:b/>
                          <w:bCs/>
                          <w:color w:val="FFFFFF" w:themeColor="background1"/>
                          <w:sz w:val="44"/>
                          <w:szCs w:val="44"/>
                        </w:rPr>
                        <w:t>6</w:t>
                      </w:r>
                      <w:r w:rsidRPr="004D5E4C">
                        <w:rPr>
                          <w:rFonts w:ascii="Helvetica" w:hAnsi="Helvetica"/>
                          <w:b/>
                          <w:bCs/>
                          <w:color w:val="FFFFFF" w:themeColor="background1"/>
                          <w:sz w:val="44"/>
                          <w:szCs w:val="44"/>
                        </w:rPr>
                        <w:t xml:space="preserve"> ASPCA®</w:t>
                      </w:r>
                      <w:r w:rsidRPr="004D5E4C">
                        <w:rPr>
                          <w:rFonts w:ascii="Helvetica" w:hAnsi="Helvetica"/>
                          <w:b/>
                          <w:bCs/>
                          <w:color w:val="FFFFFF" w:themeColor="background1"/>
                          <w:spacing w:val="-5"/>
                          <w:sz w:val="44"/>
                          <w:szCs w:val="44"/>
                        </w:rPr>
                        <w:t xml:space="preserve"> </w:t>
                      </w:r>
                      <w:r w:rsidRPr="005A32E3">
                        <w:rPr>
                          <w:rFonts w:ascii="Helvetica" w:hAnsi="Helvetica"/>
                          <w:b/>
                          <w:bCs/>
                          <w:color w:val="FFFFFF" w:themeColor="background1"/>
                          <w:spacing w:val="-5"/>
                          <w:sz w:val="44"/>
                          <w:szCs w:val="44"/>
                        </w:rPr>
                        <w:t>The Rescue Effect Campaign Grants Companion Document</w:t>
                      </w:r>
                    </w:p>
                    <w:p w14:paraId="5AB23EA6" w14:textId="77777777" w:rsidR="005A32E3" w:rsidRPr="00D62685" w:rsidRDefault="005A32E3" w:rsidP="005A32E3">
                      <w:pPr>
                        <w:spacing w:before="73" w:line="261" w:lineRule="auto"/>
                        <w:jc w:val="center"/>
                        <w:rPr>
                          <w:rFonts w:ascii="Helvetica" w:hAnsi="Helvetica"/>
                          <w:b/>
                          <w:bCs/>
                          <w:sz w:val="4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C2D5F02" wp14:editId="59A1406B">
                <wp:simplePos x="0" y="0"/>
                <wp:positionH relativeFrom="column">
                  <wp:posOffset>-930729</wp:posOffset>
                </wp:positionH>
                <wp:positionV relativeFrom="paragraph">
                  <wp:posOffset>-898072</wp:posOffset>
                </wp:positionV>
                <wp:extent cx="7861935" cy="1126671"/>
                <wp:effectExtent l="0" t="0" r="0" b="3810"/>
                <wp:wrapNone/>
                <wp:docPr id="3" name="Graphic 3"/>
                <wp:cNvGraphicFramePr/>
                <a:graphic xmlns:a="http://schemas.openxmlformats.org/drawingml/2006/main">
                  <a:graphicData uri="http://schemas.microsoft.com/office/word/2010/wordprocessingShape">
                    <wps:wsp>
                      <wps:cNvSpPr/>
                      <wps:spPr>
                        <a:xfrm>
                          <a:off x="0" y="0"/>
                          <a:ext cx="7861935" cy="1126671"/>
                        </a:xfrm>
                        <a:custGeom>
                          <a:avLst/>
                          <a:gdLst/>
                          <a:ahLst/>
                          <a:cxnLst/>
                          <a:rect l="l" t="t" r="r" b="b"/>
                          <a:pathLst>
                            <a:path w="7772400" h="839469">
                              <a:moveTo>
                                <a:pt x="0" y="0"/>
                              </a:moveTo>
                              <a:lnTo>
                                <a:pt x="0" y="839470"/>
                              </a:lnTo>
                              <a:lnTo>
                                <a:pt x="7772400" y="839470"/>
                              </a:lnTo>
                              <a:lnTo>
                                <a:pt x="7772400" y="0"/>
                              </a:lnTo>
                              <a:lnTo>
                                <a:pt x="0" y="0"/>
                              </a:lnTo>
                              <a:close/>
                            </a:path>
                          </a:pathLst>
                        </a:custGeom>
                        <a:solidFill>
                          <a:srgbClr val="FF62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F566DA6" id="Graphic 3" o:spid="_x0000_s1026" style="position:absolute;margin-left:-73.3pt;margin-top:-70.7pt;width:619.05pt;height:88.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772400,8394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" path="m,l,839470r7772400,l7772400,,,xe" fillcolor="#ff6200" stroked="f">
                <v:path arrowok="t"/>
              </v:shape>
            </w:pict>
          </mc:Fallback>
        </mc:AlternateContent>
      </w:r>
    </w:p>
    <w:p w14:paraId="10ECEF58" w14:textId="71EFE3F8" w:rsidR="00756453" w:rsidRPr="00684547" w:rsidRDefault="6124D81A" w:rsidP="005E65E4">
      <w:pPr>
        <w:rPr>
          <w:sz w:val="24"/>
          <w:szCs w:val="24"/>
        </w:rPr>
      </w:pPr>
      <w:r w:rsidRPr="6124D81A">
        <w:rPr>
          <w:sz w:val="24"/>
          <w:szCs w:val="24"/>
        </w:rPr>
        <w:t xml:space="preserve">All eligible, interested organizations are invited to </w:t>
      </w:r>
      <w:hyperlink r:id="rId8" w:history="1">
        <w:r w:rsidR="00C45F58" w:rsidRPr="0004241C">
          <w:rPr>
            <w:rStyle w:val="Hyperlink"/>
          </w:rPr>
          <w:t>submit a funding application</w:t>
        </w:r>
      </w:hyperlink>
      <w:r w:rsidRPr="6124D81A">
        <w:rPr>
          <w:sz w:val="24"/>
          <w:szCs w:val="24"/>
        </w:rPr>
        <w:t xml:space="preserve"> for consideration with the following information:  </w:t>
      </w:r>
    </w:p>
    <w:p w14:paraId="0940C217" w14:textId="666C2AAD" w:rsidR="00684547" w:rsidRPr="00684547" w:rsidRDefault="005E65E4" w:rsidP="009D5748">
      <w:pPr>
        <w:rPr>
          <w:sz w:val="24"/>
          <w:szCs w:val="24"/>
        </w:rPr>
      </w:pPr>
      <w:r w:rsidRPr="00684547">
        <w:rPr>
          <w:sz w:val="24"/>
          <w:szCs w:val="24"/>
        </w:rPr>
        <w:t xml:space="preserve">Eligible funding options include: </w:t>
      </w:r>
    </w:p>
    <w:p w14:paraId="7691E590" w14:textId="18CB8F62" w:rsidR="00684547" w:rsidRPr="00684547" w:rsidRDefault="34695EB3" w:rsidP="00684547">
      <w:pPr>
        <w:pStyle w:val="ListParagraph"/>
        <w:numPr>
          <w:ilvl w:val="0"/>
          <w:numId w:val="19"/>
        </w:numPr>
        <w:rPr>
          <w:sz w:val="24"/>
          <w:szCs w:val="24"/>
        </w:rPr>
      </w:pPr>
      <w:r w:rsidRPr="34695EB3">
        <w:rPr>
          <w:sz w:val="24"/>
          <w:szCs w:val="24"/>
        </w:rPr>
        <w:t xml:space="preserve">make-ready costs for cats/dogs available for adoption during the </w:t>
      </w:r>
      <w:r w:rsidR="004038AE">
        <w:rPr>
          <w:sz w:val="24"/>
          <w:szCs w:val="24"/>
        </w:rPr>
        <w:t xml:space="preserve">Campaign months covered by the </w:t>
      </w:r>
      <w:r w:rsidRPr="34695EB3">
        <w:rPr>
          <w:sz w:val="24"/>
          <w:szCs w:val="24"/>
        </w:rPr>
        <w:t>grant term (e.g., s/n surgery, microchips, vaccinations, testing, dewormer, flea-tick treatment, heartworm preventative, bloodwork)</w:t>
      </w:r>
    </w:p>
    <w:p w14:paraId="35087B12" w14:textId="1EEACFA6" w:rsidR="00E016BC" w:rsidRDefault="34695EB3" w:rsidP="00684547">
      <w:pPr>
        <w:pStyle w:val="ListParagraph"/>
        <w:numPr>
          <w:ilvl w:val="0"/>
          <w:numId w:val="19"/>
        </w:numPr>
        <w:rPr>
          <w:sz w:val="24"/>
          <w:szCs w:val="24"/>
        </w:rPr>
      </w:pPr>
      <w:r w:rsidRPr="34695EB3">
        <w:rPr>
          <w:sz w:val="24"/>
          <w:szCs w:val="24"/>
        </w:rPr>
        <w:t>marketing/advertising costs (e.g., adoption promotions, volunteer/foster recruitment)</w:t>
      </w:r>
    </w:p>
    <w:p w14:paraId="290B825F" w14:textId="4CDFE552" w:rsidR="00E016BC" w:rsidRDefault="009D5748" w:rsidP="00684547">
      <w:pPr>
        <w:pStyle w:val="ListParagraph"/>
        <w:numPr>
          <w:ilvl w:val="0"/>
          <w:numId w:val="19"/>
        </w:numPr>
        <w:rPr>
          <w:sz w:val="24"/>
          <w:szCs w:val="24"/>
        </w:rPr>
      </w:pPr>
      <w:r w:rsidRPr="00684547">
        <w:rPr>
          <w:sz w:val="24"/>
          <w:szCs w:val="24"/>
        </w:rPr>
        <w:t xml:space="preserve">waived </w:t>
      </w:r>
      <w:r w:rsidR="00684547" w:rsidRPr="00684547">
        <w:rPr>
          <w:sz w:val="24"/>
          <w:szCs w:val="24"/>
        </w:rPr>
        <w:t xml:space="preserve">adoption </w:t>
      </w:r>
      <w:r w:rsidRPr="00684547">
        <w:rPr>
          <w:sz w:val="24"/>
          <w:szCs w:val="24"/>
        </w:rPr>
        <w:t>fees</w:t>
      </w:r>
      <w:r w:rsidR="004038AE">
        <w:rPr>
          <w:sz w:val="24"/>
          <w:szCs w:val="24"/>
        </w:rPr>
        <w:t xml:space="preserve"> for adoptions occurring during the Campaign months covered by the grant term</w:t>
      </w:r>
      <w:r w:rsidRPr="00684547">
        <w:rPr>
          <w:sz w:val="24"/>
          <w:szCs w:val="24"/>
        </w:rPr>
        <w:t xml:space="preserve"> </w:t>
      </w:r>
    </w:p>
    <w:p w14:paraId="417F1842" w14:textId="5BE88722" w:rsidR="006E0440" w:rsidRPr="00E016BC" w:rsidRDefault="00E016BC" w:rsidP="00684547">
      <w:pPr>
        <w:pStyle w:val="ListParagraph"/>
        <w:numPr>
          <w:ilvl w:val="0"/>
          <w:numId w:val="19"/>
        </w:numPr>
        <w:rPr>
          <w:sz w:val="24"/>
          <w:szCs w:val="24"/>
        </w:rPr>
      </w:pPr>
      <w:r w:rsidRPr="00E016BC">
        <w:rPr>
          <w:sz w:val="24"/>
          <w:szCs w:val="24"/>
        </w:rPr>
        <w:t>foster program expansion/ramp up</w:t>
      </w:r>
    </w:p>
    <w:p w14:paraId="03C1BC2E" w14:textId="6BDA7683" w:rsidR="00E016BC" w:rsidRPr="00E016BC" w:rsidRDefault="3B044645" w:rsidP="00684547">
      <w:pPr>
        <w:pStyle w:val="ListParagraph"/>
        <w:numPr>
          <w:ilvl w:val="0"/>
          <w:numId w:val="19"/>
        </w:numPr>
        <w:rPr>
          <w:sz w:val="24"/>
          <w:szCs w:val="24"/>
        </w:rPr>
      </w:pPr>
      <w:r w:rsidRPr="3B044645">
        <w:rPr>
          <w:sz w:val="24"/>
          <w:szCs w:val="24"/>
        </w:rPr>
        <w:t>operating costs related to supporting participation in The Rescue Effect</w:t>
      </w:r>
      <w:r w:rsidR="007E5DE0">
        <w:rPr>
          <w:sz w:val="24"/>
          <w:szCs w:val="24"/>
        </w:rPr>
        <w:t xml:space="preserve"> campaign</w:t>
      </w:r>
    </w:p>
    <w:p w14:paraId="287755D6" w14:textId="77777777" w:rsidR="00E016BC" w:rsidRPr="00684547" w:rsidRDefault="00E016BC" w:rsidP="00E016BC">
      <w:pPr>
        <w:pStyle w:val="ListParagraph"/>
        <w:rPr>
          <w:sz w:val="24"/>
          <w:szCs w:val="24"/>
        </w:rPr>
      </w:pPr>
    </w:p>
    <w:p w14:paraId="77F7584F" w14:textId="3C9E2302" w:rsidR="00D51474" w:rsidRPr="00E016BC" w:rsidRDefault="00BF3B76" w:rsidP="00E016BC">
      <w:pPr>
        <w:rPr>
          <w:sz w:val="24"/>
          <w:szCs w:val="24"/>
        </w:rPr>
      </w:pPr>
      <w:r w:rsidRPr="00E016BC">
        <w:rPr>
          <w:sz w:val="24"/>
          <w:szCs w:val="24"/>
        </w:rPr>
        <w:t xml:space="preserve">Basic </w:t>
      </w:r>
      <w:r w:rsidR="00D51474" w:rsidRPr="00E016BC">
        <w:rPr>
          <w:sz w:val="24"/>
          <w:szCs w:val="24"/>
        </w:rPr>
        <w:t>O</w:t>
      </w:r>
      <w:r w:rsidRPr="00E016BC">
        <w:rPr>
          <w:sz w:val="24"/>
          <w:szCs w:val="24"/>
        </w:rPr>
        <w:t>rg</w:t>
      </w:r>
      <w:r w:rsidR="00D51474" w:rsidRPr="00E016BC">
        <w:rPr>
          <w:sz w:val="24"/>
          <w:szCs w:val="24"/>
        </w:rPr>
        <w:t>anization Details</w:t>
      </w:r>
      <w:r w:rsidR="00F23C29" w:rsidRPr="00E016BC">
        <w:rPr>
          <w:sz w:val="24"/>
          <w:szCs w:val="24"/>
        </w:rPr>
        <w:t>:</w:t>
      </w:r>
    </w:p>
    <w:p w14:paraId="5E0085C9" w14:textId="613C5F50" w:rsidR="00D51474" w:rsidRPr="00C90B1F" w:rsidRDefault="00D51474" w:rsidP="00E016BC">
      <w:pPr>
        <w:pStyle w:val="ListParagraph"/>
        <w:numPr>
          <w:ilvl w:val="0"/>
          <w:numId w:val="19"/>
        </w:numPr>
        <w:rPr>
          <w:sz w:val="24"/>
          <w:szCs w:val="24"/>
        </w:rPr>
      </w:pPr>
      <w:r w:rsidRPr="00C90B1F">
        <w:rPr>
          <w:sz w:val="24"/>
          <w:szCs w:val="24"/>
        </w:rPr>
        <w:t>Federal Tax ID/Employer Identification Number (EIN)</w:t>
      </w:r>
    </w:p>
    <w:p w14:paraId="4084ED66" w14:textId="3EFEA34F" w:rsidR="00D20D0F" w:rsidRDefault="00D20D0F" w:rsidP="00E016BC">
      <w:pPr>
        <w:pStyle w:val="ListParagraph"/>
        <w:numPr>
          <w:ilvl w:val="0"/>
          <w:numId w:val="19"/>
        </w:numPr>
        <w:rPr>
          <w:sz w:val="24"/>
          <w:szCs w:val="24"/>
        </w:rPr>
      </w:pPr>
      <w:r>
        <w:rPr>
          <w:sz w:val="24"/>
          <w:szCs w:val="24"/>
        </w:rPr>
        <w:t>Organization mailing address</w:t>
      </w:r>
    </w:p>
    <w:p w14:paraId="0AC1D3F4" w14:textId="6C21924C" w:rsidR="004038AE" w:rsidRDefault="004038AE" w:rsidP="00E016BC">
      <w:pPr>
        <w:pStyle w:val="ListParagraph"/>
        <w:numPr>
          <w:ilvl w:val="0"/>
          <w:numId w:val="19"/>
        </w:numPr>
        <w:rPr>
          <w:sz w:val="24"/>
          <w:szCs w:val="24"/>
        </w:rPr>
      </w:pPr>
      <w:r>
        <w:rPr>
          <w:sz w:val="24"/>
          <w:szCs w:val="24"/>
        </w:rPr>
        <w:t>Organization website</w:t>
      </w:r>
    </w:p>
    <w:p w14:paraId="0A7B9710" w14:textId="468D9473" w:rsidR="00D51474" w:rsidRPr="00C90B1F" w:rsidRDefault="00D51474" w:rsidP="00E016BC">
      <w:pPr>
        <w:pStyle w:val="ListParagraph"/>
        <w:numPr>
          <w:ilvl w:val="0"/>
          <w:numId w:val="19"/>
        </w:numPr>
        <w:rPr>
          <w:sz w:val="24"/>
          <w:szCs w:val="24"/>
        </w:rPr>
      </w:pPr>
      <w:r w:rsidRPr="00C90B1F">
        <w:rPr>
          <w:sz w:val="24"/>
          <w:szCs w:val="24"/>
        </w:rPr>
        <w:t xml:space="preserve">Organization </w:t>
      </w:r>
      <w:r w:rsidR="00802E08" w:rsidRPr="00C90B1F">
        <w:rPr>
          <w:sz w:val="24"/>
          <w:szCs w:val="24"/>
        </w:rPr>
        <w:t xml:space="preserve">primary </w:t>
      </w:r>
      <w:r w:rsidRPr="00C90B1F">
        <w:rPr>
          <w:sz w:val="24"/>
          <w:szCs w:val="24"/>
        </w:rPr>
        <w:t xml:space="preserve">contact </w:t>
      </w:r>
      <w:r w:rsidR="00802E08" w:rsidRPr="00C90B1F">
        <w:rPr>
          <w:sz w:val="24"/>
          <w:szCs w:val="24"/>
        </w:rPr>
        <w:t>name, title and email address</w:t>
      </w:r>
    </w:p>
    <w:p w14:paraId="0E10F63F" w14:textId="663FC209" w:rsidR="00802E08" w:rsidRPr="00C90B1F" w:rsidRDefault="00802E08" w:rsidP="00E016BC">
      <w:pPr>
        <w:pStyle w:val="ListParagraph"/>
        <w:numPr>
          <w:ilvl w:val="0"/>
          <w:numId w:val="19"/>
        </w:numPr>
        <w:rPr>
          <w:sz w:val="24"/>
          <w:szCs w:val="24"/>
        </w:rPr>
      </w:pPr>
      <w:r w:rsidRPr="00C90B1F">
        <w:rPr>
          <w:sz w:val="24"/>
          <w:szCs w:val="24"/>
        </w:rPr>
        <w:t>Organization signatory name, title and email address</w:t>
      </w:r>
    </w:p>
    <w:p w14:paraId="24C12993" w14:textId="57358041" w:rsidR="00802E08" w:rsidRPr="00C90B1F" w:rsidRDefault="00802E08" w:rsidP="00802E08">
      <w:pPr>
        <w:pStyle w:val="ListParagraph"/>
        <w:ind w:left="1440"/>
        <w:rPr>
          <w:i/>
          <w:iCs/>
          <w:sz w:val="24"/>
          <w:szCs w:val="24"/>
        </w:rPr>
      </w:pPr>
      <w:r w:rsidRPr="00C90B1F">
        <w:rPr>
          <w:i/>
          <w:iCs/>
          <w:sz w:val="24"/>
          <w:szCs w:val="24"/>
        </w:rPr>
        <w:t>(person authorized to sign a grant agreement)</w:t>
      </w:r>
    </w:p>
    <w:p w14:paraId="112890F5" w14:textId="7CCF2FCD" w:rsidR="00D51474" w:rsidRDefault="38CFE13C" w:rsidP="00E016BC">
      <w:pPr>
        <w:pStyle w:val="ListParagraph"/>
        <w:numPr>
          <w:ilvl w:val="0"/>
          <w:numId w:val="19"/>
        </w:numPr>
        <w:rPr>
          <w:sz w:val="24"/>
          <w:szCs w:val="24"/>
        </w:rPr>
      </w:pPr>
      <w:r w:rsidRPr="38CFE13C">
        <w:rPr>
          <w:sz w:val="24"/>
          <w:szCs w:val="24"/>
        </w:rPr>
        <w:t>Organization Type:</w:t>
      </w:r>
    </w:p>
    <w:p w14:paraId="7AA6624B" w14:textId="70042F99" w:rsidR="00573463" w:rsidRDefault="00573463" w:rsidP="00E016BC">
      <w:pPr>
        <w:pStyle w:val="ListParagraph"/>
        <w:numPr>
          <w:ilvl w:val="1"/>
          <w:numId w:val="19"/>
        </w:numPr>
        <w:rPr>
          <w:sz w:val="24"/>
          <w:szCs w:val="24"/>
        </w:rPr>
      </w:pPr>
      <w:r>
        <w:rPr>
          <w:sz w:val="24"/>
          <w:szCs w:val="24"/>
        </w:rPr>
        <w:t>Nonprofit</w:t>
      </w:r>
    </w:p>
    <w:p w14:paraId="518EC699" w14:textId="77777777" w:rsidR="00573463" w:rsidRDefault="00573463" w:rsidP="00E016BC">
      <w:pPr>
        <w:pStyle w:val="ListParagraph"/>
        <w:numPr>
          <w:ilvl w:val="2"/>
          <w:numId w:val="19"/>
        </w:numPr>
        <w:rPr>
          <w:sz w:val="24"/>
          <w:szCs w:val="24"/>
        </w:rPr>
      </w:pPr>
      <w:r>
        <w:rPr>
          <w:sz w:val="24"/>
          <w:szCs w:val="24"/>
        </w:rPr>
        <w:t xml:space="preserve">Animal shelter with a government contract </w:t>
      </w:r>
    </w:p>
    <w:p w14:paraId="6D65C9A6" w14:textId="0AA4F6E1" w:rsidR="00573463" w:rsidRPr="00C41A14" w:rsidRDefault="00573463" w:rsidP="00573463">
      <w:pPr>
        <w:pStyle w:val="ListParagraph"/>
        <w:ind w:left="2520"/>
        <w:rPr>
          <w:i/>
          <w:iCs/>
        </w:rPr>
      </w:pPr>
      <w:r w:rsidRPr="00C41A14">
        <w:rPr>
          <w:i/>
          <w:iCs/>
        </w:rPr>
        <w:t xml:space="preserve">(defined as a private/nonprofit agency with a physical facility </w:t>
      </w:r>
      <w:r w:rsidR="00ED47B3">
        <w:rPr>
          <w:i/>
          <w:iCs/>
        </w:rPr>
        <w:t>that has a government</w:t>
      </w:r>
      <w:r w:rsidRPr="00C41A14">
        <w:rPr>
          <w:i/>
          <w:iCs/>
        </w:rPr>
        <w:t xml:space="preserve"> contract for animal control and/or housing services)</w:t>
      </w:r>
    </w:p>
    <w:p w14:paraId="74F5DEFC" w14:textId="77777777" w:rsidR="00573463" w:rsidRDefault="00573463" w:rsidP="00E016BC">
      <w:pPr>
        <w:pStyle w:val="ListParagraph"/>
        <w:numPr>
          <w:ilvl w:val="2"/>
          <w:numId w:val="19"/>
        </w:numPr>
        <w:rPr>
          <w:sz w:val="24"/>
          <w:szCs w:val="24"/>
        </w:rPr>
      </w:pPr>
      <w:r>
        <w:rPr>
          <w:sz w:val="24"/>
          <w:szCs w:val="24"/>
        </w:rPr>
        <w:t>Animal shelter without a government contract</w:t>
      </w:r>
    </w:p>
    <w:p w14:paraId="63B083A7" w14:textId="5196D092" w:rsidR="587D4917" w:rsidRDefault="587D4917" w:rsidP="587D4917">
      <w:pPr>
        <w:pStyle w:val="ListParagraph"/>
        <w:ind w:left="2160" w:firstLine="360"/>
      </w:pPr>
      <w:r>
        <w:t>(defined as a private/nonprofit agency with a physical facility</w:t>
      </w:r>
      <w:r w:rsidR="00ED47B3">
        <w:t xml:space="preserve"> but no government contract</w:t>
      </w:r>
      <w:r>
        <w:t>)</w:t>
      </w:r>
    </w:p>
    <w:p w14:paraId="722A03E7" w14:textId="5F2AA99B" w:rsidR="587D4917" w:rsidRDefault="0776E271" w:rsidP="587D4917">
      <w:pPr>
        <w:pStyle w:val="ListParagraph"/>
        <w:numPr>
          <w:ilvl w:val="2"/>
          <w:numId w:val="19"/>
        </w:numPr>
        <w:rPr>
          <w:sz w:val="24"/>
          <w:szCs w:val="24"/>
        </w:rPr>
      </w:pPr>
      <w:r w:rsidRPr="0776E271">
        <w:rPr>
          <w:sz w:val="24"/>
          <w:szCs w:val="24"/>
        </w:rPr>
        <w:t>Rescue with a government contract</w:t>
      </w:r>
    </w:p>
    <w:p w14:paraId="5F1D87A5" w14:textId="291916D7" w:rsidR="0776E271" w:rsidRDefault="1FE04AF1" w:rsidP="1FE04AF1">
      <w:pPr>
        <w:pStyle w:val="ListParagraph"/>
        <w:ind w:left="2160"/>
        <w:rPr>
          <w:i/>
          <w:iCs/>
        </w:rPr>
      </w:pPr>
      <w:r w:rsidRPr="1FE04AF1">
        <w:rPr>
          <w:i/>
          <w:iCs/>
        </w:rPr>
        <w:t xml:space="preserve">       (defined as a private/nonprofit agency that houses animals exclusively </w:t>
      </w:r>
      <w:proofErr w:type="gramStart"/>
      <w:r w:rsidRPr="1FE04AF1">
        <w:rPr>
          <w:i/>
          <w:iCs/>
        </w:rPr>
        <w:t>in  the</w:t>
      </w:r>
      <w:proofErr w:type="gramEnd"/>
      <w:r w:rsidRPr="1FE04AF1">
        <w:rPr>
          <w:i/>
          <w:iCs/>
        </w:rPr>
        <w:t xml:space="preserve"> homes of volunteers and/or staff of the organization and has a </w:t>
      </w:r>
      <w:r w:rsidR="00ED47B3">
        <w:rPr>
          <w:i/>
          <w:iCs/>
        </w:rPr>
        <w:t xml:space="preserve">government </w:t>
      </w:r>
      <w:r w:rsidRPr="1FE04AF1">
        <w:rPr>
          <w:i/>
          <w:iCs/>
        </w:rPr>
        <w:t>contract for animal control and/or housing services)</w:t>
      </w:r>
    </w:p>
    <w:p w14:paraId="0A4EF48E" w14:textId="0F48673B" w:rsidR="587D4917" w:rsidRDefault="38CFE13C" w:rsidP="587D4917">
      <w:pPr>
        <w:pStyle w:val="ListParagraph"/>
        <w:numPr>
          <w:ilvl w:val="2"/>
          <w:numId w:val="19"/>
        </w:numPr>
        <w:rPr>
          <w:sz w:val="24"/>
          <w:szCs w:val="24"/>
        </w:rPr>
      </w:pPr>
      <w:r w:rsidRPr="38CFE13C">
        <w:rPr>
          <w:sz w:val="24"/>
          <w:szCs w:val="24"/>
        </w:rPr>
        <w:t>Rescue without a government contract</w:t>
      </w:r>
    </w:p>
    <w:p w14:paraId="20B51C34" w14:textId="3149C0DC" w:rsidR="587D4917" w:rsidRDefault="38CFE13C" w:rsidP="38CFE13C">
      <w:pPr>
        <w:pStyle w:val="ListParagraph"/>
        <w:ind w:left="2160"/>
        <w:rPr>
          <w:i/>
          <w:iCs/>
        </w:rPr>
      </w:pPr>
      <w:r w:rsidRPr="38CFE13C">
        <w:rPr>
          <w:i/>
          <w:iCs/>
        </w:rPr>
        <w:t xml:space="preserve">       (defined as a private/nonprofit agency that houses animals exclusively in     the homes of volunteers and/or staff of the organization</w:t>
      </w:r>
      <w:r w:rsidR="00ED47B3">
        <w:rPr>
          <w:i/>
          <w:iCs/>
        </w:rPr>
        <w:t xml:space="preserve"> </w:t>
      </w:r>
      <w:r w:rsidR="00ED47B3" w:rsidRPr="00ED47B3">
        <w:rPr>
          <w:i/>
          <w:iCs/>
        </w:rPr>
        <w:t>and does not have a government contract for animal control and/or housing services</w:t>
      </w:r>
      <w:r w:rsidRPr="38CFE13C">
        <w:rPr>
          <w:i/>
          <w:iCs/>
        </w:rPr>
        <w:t>)</w:t>
      </w:r>
    </w:p>
    <w:p w14:paraId="76D659AF" w14:textId="183FB214" w:rsidR="587D4917" w:rsidRDefault="587D4917" w:rsidP="587D4917">
      <w:pPr>
        <w:pStyle w:val="ListParagraph"/>
        <w:ind w:left="2160"/>
      </w:pPr>
    </w:p>
    <w:p w14:paraId="7948AD0D" w14:textId="0C114A83" w:rsidR="00C41A14" w:rsidRPr="00573463" w:rsidRDefault="00D51474" w:rsidP="00E016BC">
      <w:pPr>
        <w:pStyle w:val="ListParagraph"/>
        <w:numPr>
          <w:ilvl w:val="1"/>
          <w:numId w:val="19"/>
        </w:numPr>
        <w:rPr>
          <w:sz w:val="24"/>
          <w:szCs w:val="24"/>
        </w:rPr>
      </w:pPr>
      <w:r w:rsidRPr="00573463">
        <w:rPr>
          <w:sz w:val="24"/>
          <w:szCs w:val="24"/>
        </w:rPr>
        <w:lastRenderedPageBreak/>
        <w:t xml:space="preserve">Government animal </w:t>
      </w:r>
      <w:r w:rsidR="00ED47B3">
        <w:rPr>
          <w:sz w:val="24"/>
          <w:szCs w:val="24"/>
        </w:rPr>
        <w:t>shelter</w:t>
      </w:r>
      <w:r w:rsidR="00ED47B3" w:rsidRPr="00573463">
        <w:rPr>
          <w:sz w:val="24"/>
          <w:szCs w:val="24"/>
        </w:rPr>
        <w:t xml:space="preserve"> </w:t>
      </w:r>
    </w:p>
    <w:p w14:paraId="65D8F759" w14:textId="0E643C9D" w:rsidR="00D51474" w:rsidRDefault="00C41A14" w:rsidP="00C41A14">
      <w:pPr>
        <w:pStyle w:val="ListParagraph"/>
        <w:ind w:left="2160"/>
        <w:rPr>
          <w:i/>
          <w:iCs/>
        </w:rPr>
      </w:pPr>
      <w:r w:rsidRPr="00C41A14">
        <w:rPr>
          <w:i/>
          <w:iCs/>
        </w:rPr>
        <w:t xml:space="preserve">(defined as an entity operated by a city or county providing animal control </w:t>
      </w:r>
      <w:r w:rsidR="00ED47B3">
        <w:rPr>
          <w:i/>
          <w:iCs/>
        </w:rPr>
        <w:t>and</w:t>
      </w:r>
      <w:r w:rsidRPr="00C41A14">
        <w:rPr>
          <w:i/>
          <w:iCs/>
        </w:rPr>
        <w:t xml:space="preserve"> housing services)</w:t>
      </w:r>
    </w:p>
    <w:p w14:paraId="0F369CB4" w14:textId="77777777" w:rsidR="00573463" w:rsidRDefault="00573463" w:rsidP="00E016BC">
      <w:pPr>
        <w:pStyle w:val="ListParagraph"/>
        <w:numPr>
          <w:ilvl w:val="1"/>
          <w:numId w:val="19"/>
        </w:numPr>
        <w:rPr>
          <w:sz w:val="24"/>
          <w:szCs w:val="24"/>
        </w:rPr>
      </w:pPr>
      <w:r>
        <w:rPr>
          <w:sz w:val="24"/>
          <w:szCs w:val="24"/>
        </w:rPr>
        <w:t>Other</w:t>
      </w:r>
    </w:p>
    <w:p w14:paraId="3D266DFF" w14:textId="362A3443" w:rsidR="00573463" w:rsidRDefault="00573463" w:rsidP="00E016BC">
      <w:pPr>
        <w:pStyle w:val="ListParagraph"/>
        <w:numPr>
          <w:ilvl w:val="2"/>
          <w:numId w:val="19"/>
        </w:numPr>
        <w:rPr>
          <w:sz w:val="24"/>
          <w:szCs w:val="24"/>
        </w:rPr>
      </w:pPr>
      <w:r>
        <w:rPr>
          <w:sz w:val="24"/>
          <w:szCs w:val="24"/>
        </w:rPr>
        <w:t xml:space="preserve">If Other, what type of </w:t>
      </w:r>
      <w:r w:rsidR="00802E08">
        <w:rPr>
          <w:sz w:val="24"/>
          <w:szCs w:val="24"/>
        </w:rPr>
        <w:t>organization</w:t>
      </w:r>
      <w:r>
        <w:rPr>
          <w:sz w:val="24"/>
          <w:szCs w:val="24"/>
        </w:rPr>
        <w:t>?</w:t>
      </w:r>
    </w:p>
    <w:p w14:paraId="059A658E" w14:textId="77777777" w:rsidR="00573463" w:rsidRPr="00C41A14" w:rsidRDefault="00573463" w:rsidP="00C41A14">
      <w:pPr>
        <w:pStyle w:val="ListParagraph"/>
        <w:ind w:left="2160"/>
        <w:rPr>
          <w:i/>
          <w:iCs/>
        </w:rPr>
      </w:pPr>
    </w:p>
    <w:p w14:paraId="05F55EBE" w14:textId="77777777" w:rsidR="00C41A14" w:rsidRDefault="00C41A14" w:rsidP="001A03D3">
      <w:pPr>
        <w:pStyle w:val="ListParagraph"/>
        <w:numPr>
          <w:ilvl w:val="0"/>
          <w:numId w:val="19"/>
        </w:numPr>
        <w:rPr>
          <w:sz w:val="24"/>
          <w:szCs w:val="24"/>
        </w:rPr>
      </w:pPr>
      <w:r w:rsidRPr="00C41A14">
        <w:rPr>
          <w:sz w:val="24"/>
          <w:szCs w:val="24"/>
        </w:rPr>
        <w:t>For nonprofit organizations, you will be asked:</w:t>
      </w:r>
    </w:p>
    <w:p w14:paraId="1171AF27" w14:textId="77777777" w:rsidR="00C41A14" w:rsidRDefault="00C41A14" w:rsidP="00C41A14">
      <w:pPr>
        <w:pStyle w:val="ListParagraph"/>
        <w:numPr>
          <w:ilvl w:val="1"/>
          <w:numId w:val="19"/>
        </w:numPr>
        <w:rPr>
          <w:sz w:val="24"/>
          <w:szCs w:val="24"/>
        </w:rPr>
      </w:pPr>
      <w:r w:rsidRPr="00C41A14">
        <w:rPr>
          <w:sz w:val="24"/>
          <w:szCs w:val="24"/>
        </w:rPr>
        <w:t>If your IRS exemption is current</w:t>
      </w:r>
    </w:p>
    <w:p w14:paraId="0C6A318C" w14:textId="77777777" w:rsidR="00C41A14" w:rsidRDefault="00C41A14" w:rsidP="00C41A14">
      <w:pPr>
        <w:pStyle w:val="ListParagraph"/>
        <w:numPr>
          <w:ilvl w:val="1"/>
          <w:numId w:val="19"/>
        </w:numPr>
        <w:rPr>
          <w:sz w:val="24"/>
          <w:szCs w:val="24"/>
        </w:rPr>
      </w:pPr>
      <w:r w:rsidRPr="00C41A14">
        <w:rPr>
          <w:sz w:val="24"/>
          <w:szCs w:val="24"/>
        </w:rPr>
        <w:t>If you’re in good standing with the Secretary of State in the state where you are incorporated.</w:t>
      </w:r>
    </w:p>
    <w:p w14:paraId="4E0B3246" w14:textId="77777777" w:rsidR="00C41A14" w:rsidRDefault="00C41A14" w:rsidP="00C41A14">
      <w:pPr>
        <w:pStyle w:val="ListParagraph"/>
        <w:numPr>
          <w:ilvl w:val="2"/>
          <w:numId w:val="19"/>
        </w:numPr>
        <w:rPr>
          <w:sz w:val="24"/>
          <w:szCs w:val="24"/>
        </w:rPr>
      </w:pPr>
      <w:r w:rsidRPr="00C41A14">
        <w:rPr>
          <w:sz w:val="24"/>
          <w:szCs w:val="24"/>
        </w:rPr>
        <w:t xml:space="preserve">This means that you meet all state-imposed requirements, which may </w:t>
      </w:r>
      <w:proofErr w:type="gramStart"/>
      <w:r w:rsidRPr="00C41A14">
        <w:rPr>
          <w:sz w:val="24"/>
          <w:szCs w:val="24"/>
        </w:rPr>
        <w:t>include:</w:t>
      </w:r>
      <w:proofErr w:type="gramEnd"/>
      <w:r w:rsidRPr="00C41A14">
        <w:rPr>
          <w:sz w:val="24"/>
          <w:szCs w:val="24"/>
        </w:rPr>
        <w:t xml:space="preserve"> filing reports/forms, paying required fees, appointing a registered agent, etc.</w:t>
      </w:r>
    </w:p>
    <w:p w14:paraId="4227E6F9" w14:textId="77777777" w:rsidR="00C41A14" w:rsidRDefault="00C41A14" w:rsidP="00C41A14">
      <w:pPr>
        <w:pStyle w:val="ListParagraph"/>
        <w:numPr>
          <w:ilvl w:val="2"/>
          <w:numId w:val="19"/>
        </w:numPr>
        <w:rPr>
          <w:sz w:val="24"/>
          <w:szCs w:val="24"/>
        </w:rPr>
      </w:pPr>
      <w:r w:rsidRPr="00C41A14">
        <w:rPr>
          <w:sz w:val="24"/>
          <w:szCs w:val="24"/>
        </w:rPr>
        <w:t>If you aren’t sure, go to your state’s Secretary of State’s website (or do an online search for:  your State, “secretary of state,” “business search”) and look up your organization.</w:t>
      </w:r>
    </w:p>
    <w:p w14:paraId="7F0F4C01" w14:textId="36760F47" w:rsidR="00C41A14" w:rsidRDefault="00C41A14" w:rsidP="00C41A14">
      <w:pPr>
        <w:pStyle w:val="ListParagraph"/>
        <w:numPr>
          <w:ilvl w:val="1"/>
          <w:numId w:val="19"/>
        </w:numPr>
        <w:rPr>
          <w:sz w:val="24"/>
          <w:szCs w:val="24"/>
        </w:rPr>
      </w:pPr>
      <w:r w:rsidRPr="00C41A14">
        <w:rPr>
          <w:sz w:val="24"/>
          <w:szCs w:val="24"/>
        </w:rPr>
        <w:t xml:space="preserve">If your board includes at least </w:t>
      </w:r>
      <w:r w:rsidR="00ED47B3">
        <w:rPr>
          <w:sz w:val="24"/>
          <w:szCs w:val="24"/>
        </w:rPr>
        <w:t>3</w:t>
      </w:r>
      <w:r w:rsidRPr="00C41A14">
        <w:rPr>
          <w:sz w:val="24"/>
          <w:szCs w:val="24"/>
        </w:rPr>
        <w:t xml:space="preserve"> Board members</w:t>
      </w:r>
    </w:p>
    <w:p w14:paraId="213D7FA5" w14:textId="77777777" w:rsidR="00C41A14" w:rsidRDefault="00C41A14" w:rsidP="00C41A14">
      <w:pPr>
        <w:pStyle w:val="ListParagraph"/>
        <w:numPr>
          <w:ilvl w:val="1"/>
          <w:numId w:val="19"/>
        </w:numPr>
        <w:rPr>
          <w:sz w:val="24"/>
          <w:szCs w:val="24"/>
        </w:rPr>
      </w:pPr>
      <w:r w:rsidRPr="00C41A14">
        <w:rPr>
          <w:sz w:val="24"/>
          <w:szCs w:val="24"/>
        </w:rPr>
        <w:t xml:space="preserve">If </w:t>
      </w:r>
      <w:proofErr w:type="gramStart"/>
      <w:r w:rsidRPr="00C41A14">
        <w:rPr>
          <w:sz w:val="24"/>
          <w:szCs w:val="24"/>
        </w:rPr>
        <w:t>the majority of</w:t>
      </w:r>
      <w:proofErr w:type="gramEnd"/>
      <w:r w:rsidRPr="00C41A14">
        <w:rPr>
          <w:sz w:val="24"/>
          <w:szCs w:val="24"/>
        </w:rPr>
        <w:t xml:space="preserve"> your board is independent</w:t>
      </w:r>
    </w:p>
    <w:p w14:paraId="088C73FE" w14:textId="543F4504" w:rsidR="007E5DE0" w:rsidRPr="007E5DE0" w:rsidRDefault="00C41A14" w:rsidP="007E5DE0">
      <w:pPr>
        <w:pStyle w:val="ListParagraph"/>
        <w:numPr>
          <w:ilvl w:val="2"/>
          <w:numId w:val="19"/>
        </w:numPr>
        <w:rPr>
          <w:sz w:val="24"/>
          <w:szCs w:val="24"/>
        </w:rPr>
      </w:pPr>
      <w:r w:rsidRPr="00C41A14">
        <w:rPr>
          <w:sz w:val="24"/>
          <w:szCs w:val="24"/>
        </w:rPr>
        <w:t>This means that fewer than half of your Board members can be paid employees and/or family members or close relatives</w:t>
      </w:r>
    </w:p>
    <w:p w14:paraId="425C1929" w14:textId="1F6B5BE2" w:rsidR="00802E08" w:rsidRPr="00C90B1F" w:rsidRDefault="001A03D3" w:rsidP="001A03D3">
      <w:pPr>
        <w:pStyle w:val="ListParagraph"/>
        <w:numPr>
          <w:ilvl w:val="1"/>
          <w:numId w:val="19"/>
        </w:numPr>
        <w:rPr>
          <w:sz w:val="24"/>
          <w:szCs w:val="24"/>
        </w:rPr>
      </w:pPr>
      <w:r w:rsidRPr="001A03D3">
        <w:rPr>
          <w:sz w:val="24"/>
          <w:szCs w:val="24"/>
        </w:rPr>
        <w:t xml:space="preserve">If </w:t>
      </w:r>
      <w:r w:rsidR="00ED47B3">
        <w:rPr>
          <w:sz w:val="24"/>
          <w:szCs w:val="24"/>
        </w:rPr>
        <w:t xml:space="preserve">either </w:t>
      </w:r>
      <w:r w:rsidRPr="001A03D3">
        <w:rPr>
          <w:sz w:val="24"/>
          <w:szCs w:val="24"/>
        </w:rPr>
        <w:t xml:space="preserve">your Board Chair </w:t>
      </w:r>
      <w:r w:rsidR="00ED47B3">
        <w:rPr>
          <w:sz w:val="24"/>
          <w:szCs w:val="24"/>
        </w:rPr>
        <w:t>or</w:t>
      </w:r>
      <w:r w:rsidR="00ED47B3" w:rsidRPr="001A03D3">
        <w:rPr>
          <w:sz w:val="24"/>
          <w:szCs w:val="24"/>
        </w:rPr>
        <w:t xml:space="preserve"> </w:t>
      </w:r>
      <w:r w:rsidRPr="001A03D3">
        <w:rPr>
          <w:sz w:val="24"/>
          <w:szCs w:val="24"/>
        </w:rPr>
        <w:t xml:space="preserve">Treasurer </w:t>
      </w:r>
      <w:r w:rsidR="00ED47B3">
        <w:rPr>
          <w:sz w:val="24"/>
          <w:szCs w:val="24"/>
        </w:rPr>
        <w:t>receive</w:t>
      </w:r>
      <w:r w:rsidRPr="001A03D3">
        <w:rPr>
          <w:sz w:val="24"/>
          <w:szCs w:val="24"/>
        </w:rPr>
        <w:t xml:space="preserve"> compensat</w:t>
      </w:r>
      <w:r w:rsidR="00ED47B3">
        <w:rPr>
          <w:sz w:val="24"/>
          <w:szCs w:val="24"/>
        </w:rPr>
        <w:t>ion</w:t>
      </w:r>
      <w:r w:rsidRPr="001A03D3">
        <w:rPr>
          <w:sz w:val="24"/>
          <w:szCs w:val="24"/>
        </w:rPr>
        <w:t xml:space="preserve"> </w:t>
      </w:r>
      <w:r w:rsidR="00ED47B3">
        <w:rPr>
          <w:sz w:val="24"/>
          <w:szCs w:val="24"/>
        </w:rPr>
        <w:t xml:space="preserve">from the organization </w:t>
      </w:r>
      <w:r w:rsidRPr="001A03D3">
        <w:rPr>
          <w:sz w:val="24"/>
          <w:szCs w:val="24"/>
        </w:rPr>
        <w:t xml:space="preserve">for their services as </w:t>
      </w:r>
      <w:r w:rsidRPr="00C90B1F">
        <w:rPr>
          <w:sz w:val="24"/>
          <w:szCs w:val="24"/>
        </w:rPr>
        <w:t>an officer, employee, or independent contractor for the organization</w:t>
      </w:r>
    </w:p>
    <w:p w14:paraId="7798F1DD" w14:textId="77777777" w:rsidR="00401D29" w:rsidRPr="00C90B1F" w:rsidRDefault="00401D29" w:rsidP="00401D29">
      <w:pPr>
        <w:pStyle w:val="ListParagraph"/>
        <w:ind w:left="1440"/>
        <w:rPr>
          <w:sz w:val="24"/>
          <w:szCs w:val="24"/>
        </w:rPr>
      </w:pPr>
    </w:p>
    <w:p w14:paraId="242A1DDF" w14:textId="77777777" w:rsidR="00401D29" w:rsidRPr="00C90B1F" w:rsidRDefault="00BF3B76" w:rsidP="00401D29">
      <w:pPr>
        <w:pStyle w:val="ListParagraph"/>
        <w:numPr>
          <w:ilvl w:val="0"/>
          <w:numId w:val="19"/>
        </w:numPr>
        <w:rPr>
          <w:sz w:val="24"/>
          <w:szCs w:val="24"/>
        </w:rPr>
      </w:pPr>
      <w:r w:rsidRPr="00C90B1F">
        <w:rPr>
          <w:sz w:val="24"/>
          <w:szCs w:val="24"/>
        </w:rPr>
        <w:t>Required documents:</w:t>
      </w:r>
    </w:p>
    <w:p w14:paraId="0F092291" w14:textId="3C2EC456" w:rsidR="00401D29" w:rsidRPr="00C90B1F" w:rsidRDefault="46A8EB9E" w:rsidP="00A216B6">
      <w:pPr>
        <w:numPr>
          <w:ilvl w:val="1"/>
          <w:numId w:val="19"/>
        </w:numPr>
      </w:pPr>
      <w:r w:rsidRPr="46A8EB9E">
        <w:rPr>
          <w:sz w:val="24"/>
          <w:szCs w:val="24"/>
        </w:rPr>
        <w:t>for non-profits: current fiscal year budget</w:t>
      </w:r>
      <w:r w:rsidR="004038AE">
        <w:rPr>
          <w:sz w:val="24"/>
          <w:szCs w:val="24"/>
        </w:rPr>
        <w:t xml:space="preserve"> (optional)</w:t>
      </w:r>
      <w:r w:rsidRPr="46A8EB9E">
        <w:rPr>
          <w:sz w:val="24"/>
          <w:szCs w:val="24"/>
        </w:rPr>
        <w:t>, most current 990</w:t>
      </w:r>
    </w:p>
    <w:p w14:paraId="1F10654F" w14:textId="77777777" w:rsidR="00401D29" w:rsidRPr="00C90B1F" w:rsidRDefault="5C01FDC8" w:rsidP="5C01FDC8">
      <w:pPr>
        <w:pStyle w:val="ListParagraph"/>
        <w:numPr>
          <w:ilvl w:val="1"/>
          <w:numId w:val="19"/>
        </w:numPr>
        <w:rPr>
          <w:sz w:val="24"/>
          <w:szCs w:val="24"/>
        </w:rPr>
      </w:pPr>
      <w:r w:rsidRPr="5C01FDC8">
        <w:rPr>
          <w:sz w:val="24"/>
          <w:szCs w:val="24"/>
        </w:rPr>
        <w:t>for government animal services: signed Form W9</w:t>
      </w:r>
    </w:p>
    <w:p w14:paraId="6FBAD67A" w14:textId="49365EA6" w:rsidR="007D613E" w:rsidRDefault="007D613E" w:rsidP="00A216B6">
      <w:pPr>
        <w:pStyle w:val="ListParagraph"/>
        <w:ind w:left="1440"/>
        <w:rPr>
          <w:sz w:val="24"/>
          <w:szCs w:val="24"/>
        </w:rPr>
      </w:pPr>
    </w:p>
    <w:p w14:paraId="357FF955" w14:textId="6E20E8A0" w:rsidR="00401D29" w:rsidRDefault="00401D29" w:rsidP="00401D29">
      <w:pPr>
        <w:pStyle w:val="ListParagraph"/>
        <w:numPr>
          <w:ilvl w:val="0"/>
          <w:numId w:val="19"/>
        </w:numPr>
        <w:rPr>
          <w:sz w:val="24"/>
          <w:szCs w:val="24"/>
        </w:rPr>
      </w:pPr>
      <w:r>
        <w:rPr>
          <w:sz w:val="24"/>
          <w:szCs w:val="24"/>
        </w:rPr>
        <w:t>Animal Shelter Data:</w:t>
      </w:r>
    </w:p>
    <w:p w14:paraId="31E23363" w14:textId="5E965B08" w:rsidR="00F23C29" w:rsidRPr="007151E0" w:rsidRDefault="0C556D8B" w:rsidP="00F23C29">
      <w:pPr>
        <w:pStyle w:val="ListParagraph"/>
        <w:numPr>
          <w:ilvl w:val="1"/>
          <w:numId w:val="19"/>
        </w:numPr>
        <w:rPr>
          <w:sz w:val="24"/>
          <w:szCs w:val="24"/>
        </w:rPr>
      </w:pPr>
      <w:r w:rsidRPr="0C556D8B">
        <w:rPr>
          <w:sz w:val="24"/>
          <w:szCs w:val="24"/>
        </w:rPr>
        <w:t>If you report data to Shelter Animals Count</w:t>
      </w:r>
      <w:r w:rsidR="00ED47B3">
        <w:rPr>
          <w:sz w:val="24"/>
          <w:szCs w:val="24"/>
        </w:rPr>
        <w:t xml:space="preserve"> (SAC)</w:t>
      </w:r>
    </w:p>
    <w:p w14:paraId="42435BA5" w14:textId="153F0E78" w:rsidR="008E23EF" w:rsidRDefault="0C556D8B" w:rsidP="008E23EF">
      <w:pPr>
        <w:pStyle w:val="ListParagraph"/>
        <w:ind w:left="1440"/>
        <w:rPr>
          <w:sz w:val="24"/>
          <w:szCs w:val="24"/>
        </w:rPr>
      </w:pPr>
      <w:r w:rsidRPr="0C556D8B">
        <w:rPr>
          <w:i/>
          <w:iCs/>
          <w:sz w:val="24"/>
          <w:szCs w:val="24"/>
        </w:rPr>
        <w:t>(</w:t>
      </w:r>
      <w:r w:rsidR="008E23EF" w:rsidRPr="008E23EF">
        <w:rPr>
          <w:rFonts w:eastAsia="Times New Roman"/>
          <w:color w:val="000000"/>
        </w:rPr>
        <w:t xml:space="preserve"> </w:t>
      </w:r>
      <w:r w:rsidR="008E23EF" w:rsidRPr="008E23EF">
        <w:rPr>
          <w:i/>
          <w:iCs/>
          <w:sz w:val="24"/>
          <w:szCs w:val="24"/>
        </w:rPr>
        <w:t xml:space="preserve">By contributing to </w:t>
      </w:r>
      <w:hyperlink r:id="rId9" w:tooltip="shelteranimalscount.org" w:history="1">
        <w:r w:rsidR="008E23EF" w:rsidRPr="008E23EF">
          <w:rPr>
            <w:rStyle w:val="Hyperlink"/>
            <w:i/>
            <w:iCs/>
            <w:sz w:val="24"/>
            <w:szCs w:val="24"/>
          </w:rPr>
          <w:t>Shelter Animals Count</w:t>
        </w:r>
      </w:hyperlink>
      <w:r w:rsidR="008E23EF" w:rsidRPr="008E23EF">
        <w:rPr>
          <w:i/>
          <w:iCs/>
          <w:sz w:val="24"/>
          <w:szCs w:val="24"/>
        </w:rPr>
        <w:t>, the most trusted source for animal sheltering data, organizations help build a reliable national dataset and gain powerful resources that elevate their impact, visibility, and ability to serve communities with clarity and compassion.</w:t>
      </w:r>
      <w:r w:rsidR="008E23EF">
        <w:rPr>
          <w:i/>
          <w:iCs/>
          <w:sz w:val="24"/>
          <w:szCs w:val="24"/>
        </w:rPr>
        <w:t>)</w:t>
      </w:r>
    </w:p>
    <w:p w14:paraId="7B8D4173" w14:textId="239F17C8" w:rsidR="008E23EF" w:rsidRDefault="008E23EF" w:rsidP="008E23EF">
      <w:pPr>
        <w:pStyle w:val="ListParagraph"/>
        <w:numPr>
          <w:ilvl w:val="0"/>
          <w:numId w:val="29"/>
        </w:numPr>
        <w:rPr>
          <w:sz w:val="24"/>
          <w:szCs w:val="24"/>
        </w:rPr>
      </w:pPr>
      <w:r>
        <w:rPr>
          <w:sz w:val="24"/>
          <w:szCs w:val="24"/>
        </w:rPr>
        <w:t xml:space="preserve">If you </w:t>
      </w:r>
      <w:r w:rsidR="00BF2110">
        <w:rPr>
          <w:sz w:val="24"/>
          <w:szCs w:val="24"/>
        </w:rPr>
        <w:t>are willing</w:t>
      </w:r>
      <w:r>
        <w:rPr>
          <w:sz w:val="24"/>
          <w:szCs w:val="24"/>
        </w:rPr>
        <w:t xml:space="preserve"> to opt in to the ASPCA The Rescue Effect Coalition (in SAC)</w:t>
      </w:r>
    </w:p>
    <w:p w14:paraId="0F017FEC" w14:textId="77777777" w:rsidR="00BF2110" w:rsidRPr="002822CC" w:rsidRDefault="008E23EF" w:rsidP="008E23EF">
      <w:pPr>
        <w:pStyle w:val="ListParagraph"/>
        <w:ind w:left="1440"/>
        <w:rPr>
          <w:i/>
          <w:iCs/>
          <w:sz w:val="24"/>
          <w:szCs w:val="24"/>
        </w:rPr>
      </w:pPr>
      <w:r w:rsidRPr="002822CC">
        <w:rPr>
          <w:i/>
          <w:iCs/>
          <w:sz w:val="24"/>
          <w:szCs w:val="24"/>
        </w:rPr>
        <w:t>(</w:t>
      </w:r>
      <w:r w:rsidR="00BF2110" w:rsidRPr="002822CC">
        <w:rPr>
          <w:i/>
          <w:iCs/>
          <w:sz w:val="24"/>
          <w:szCs w:val="24"/>
        </w:rPr>
        <w:t xml:space="preserve">If yes, you will receive a separate email inviting you to the coalition so you can opt-in. </w:t>
      </w:r>
      <w:r w:rsidRPr="002822CC">
        <w:rPr>
          <w:i/>
          <w:iCs/>
          <w:sz w:val="24"/>
          <w:szCs w:val="24"/>
        </w:rPr>
        <w:t>Opting in requires registering with SAC</w:t>
      </w:r>
      <w:r w:rsidR="00AB4C01" w:rsidRPr="002822CC">
        <w:rPr>
          <w:i/>
          <w:iCs/>
          <w:sz w:val="24"/>
          <w:szCs w:val="24"/>
        </w:rPr>
        <w:t xml:space="preserve"> and submitting</w:t>
      </w:r>
      <w:r w:rsidRPr="002822CC">
        <w:rPr>
          <w:i/>
          <w:iCs/>
          <w:sz w:val="24"/>
          <w:szCs w:val="24"/>
        </w:rPr>
        <w:t xml:space="preserve"> 2025 and 2026 intake and outcome data</w:t>
      </w:r>
      <w:r w:rsidR="00AB4C01" w:rsidRPr="002822CC">
        <w:rPr>
          <w:i/>
          <w:iCs/>
          <w:sz w:val="24"/>
          <w:szCs w:val="24"/>
        </w:rPr>
        <w:t xml:space="preserve">. </w:t>
      </w:r>
      <w:r w:rsidR="004038AE" w:rsidRPr="002822CC">
        <w:rPr>
          <w:i/>
          <w:iCs/>
          <w:sz w:val="24"/>
          <w:szCs w:val="24"/>
        </w:rPr>
        <w:t>Applicants who opt in to the ASPCA The Rescue Effect Coalition will not be asked to include their shelter data in this application or the Final Report</w:t>
      </w:r>
      <w:r w:rsidR="001A661D" w:rsidRPr="002822CC">
        <w:rPr>
          <w:i/>
          <w:iCs/>
          <w:sz w:val="24"/>
          <w:szCs w:val="24"/>
        </w:rPr>
        <w:t>,</w:t>
      </w:r>
      <w:r w:rsidR="00BF2110" w:rsidRPr="002822CC">
        <w:rPr>
          <w:i/>
          <w:iCs/>
          <w:sz w:val="24"/>
          <w:szCs w:val="24"/>
        </w:rPr>
        <w:t xml:space="preserve"> </w:t>
      </w:r>
      <w:r w:rsidR="004038AE" w:rsidRPr="002822CC">
        <w:rPr>
          <w:i/>
          <w:iCs/>
          <w:sz w:val="24"/>
          <w:szCs w:val="24"/>
        </w:rPr>
        <w:t xml:space="preserve">if selected </w:t>
      </w:r>
      <w:r w:rsidR="001A661D" w:rsidRPr="002822CC">
        <w:rPr>
          <w:i/>
          <w:iCs/>
          <w:sz w:val="24"/>
          <w:szCs w:val="24"/>
        </w:rPr>
        <w:t>for funding</w:t>
      </w:r>
      <w:r w:rsidR="004038AE" w:rsidRPr="002822CC">
        <w:rPr>
          <w:i/>
          <w:iCs/>
          <w:sz w:val="24"/>
          <w:szCs w:val="24"/>
        </w:rPr>
        <w:t>).</w:t>
      </w:r>
      <w:r w:rsidR="00B60698" w:rsidRPr="002822CC">
        <w:rPr>
          <w:i/>
          <w:iCs/>
          <w:sz w:val="24"/>
          <w:szCs w:val="24"/>
        </w:rPr>
        <w:t xml:space="preserve">   </w:t>
      </w:r>
    </w:p>
    <w:p w14:paraId="31670EDE" w14:textId="4FD08EC2" w:rsidR="008E23EF" w:rsidRPr="00DC4111" w:rsidRDefault="00B60698" w:rsidP="008E23EF">
      <w:pPr>
        <w:pStyle w:val="ListParagraph"/>
        <w:ind w:left="1440"/>
        <w:rPr>
          <w:i/>
          <w:iCs/>
          <w:sz w:val="24"/>
          <w:szCs w:val="24"/>
        </w:rPr>
      </w:pPr>
      <w:r w:rsidRPr="00DC4111">
        <w:rPr>
          <w:i/>
          <w:iCs/>
          <w:sz w:val="24"/>
          <w:szCs w:val="24"/>
        </w:rPr>
        <w:lastRenderedPageBreak/>
        <w:t xml:space="preserve">Register here if you are not already reporting data to SAC: </w:t>
      </w:r>
      <w:hyperlink r:id="rId10" w:history="1">
        <w:r w:rsidRPr="00DC4111">
          <w:rPr>
            <w:rStyle w:val="Hyperlink"/>
            <w:i/>
            <w:iCs/>
            <w:sz w:val="24"/>
            <w:szCs w:val="24"/>
          </w:rPr>
          <w:t>https://data.shelteranimalscount.org/login</w:t>
        </w:r>
      </w:hyperlink>
      <w:r w:rsidR="001A661D" w:rsidRPr="00DC4111">
        <w:rPr>
          <w:i/>
          <w:iCs/>
          <w:sz w:val="24"/>
          <w:szCs w:val="24"/>
          <w:u w:val="single"/>
        </w:rPr>
        <w:t xml:space="preserve"> and find out more about Coalitions here: https://www.shelteranimalscount.org/coalitions/</w:t>
      </w:r>
    </w:p>
    <w:p w14:paraId="54B2C23D" w14:textId="10FB9B45" w:rsidR="3E5E204E" w:rsidRPr="00BF2110" w:rsidRDefault="0C556D8B" w:rsidP="3E5E204E">
      <w:pPr>
        <w:pStyle w:val="ListParagraph"/>
        <w:numPr>
          <w:ilvl w:val="1"/>
          <w:numId w:val="19"/>
        </w:numPr>
        <w:rPr>
          <w:sz w:val="24"/>
          <w:szCs w:val="24"/>
        </w:rPr>
      </w:pPr>
      <w:r w:rsidRPr="00BF2110">
        <w:rPr>
          <w:sz w:val="24"/>
          <w:szCs w:val="24"/>
        </w:rPr>
        <w:t>202</w:t>
      </w:r>
      <w:r w:rsidR="00ED47B3" w:rsidRPr="00BF2110">
        <w:rPr>
          <w:sz w:val="24"/>
          <w:szCs w:val="24"/>
        </w:rPr>
        <w:t>5</w:t>
      </w:r>
      <w:r w:rsidRPr="00BF2110">
        <w:rPr>
          <w:sz w:val="24"/>
          <w:szCs w:val="24"/>
        </w:rPr>
        <w:t xml:space="preserve"> </w:t>
      </w:r>
      <w:r w:rsidR="008E23EF" w:rsidRPr="00A216B6">
        <w:rPr>
          <w:sz w:val="24"/>
          <w:szCs w:val="24"/>
        </w:rPr>
        <w:t xml:space="preserve">total intake </w:t>
      </w:r>
      <w:r w:rsidR="004038AE" w:rsidRPr="00BF2110">
        <w:rPr>
          <w:sz w:val="24"/>
          <w:szCs w:val="24"/>
        </w:rPr>
        <w:t>for cats and dogs</w:t>
      </w:r>
      <w:r w:rsidR="00AB4C01" w:rsidRPr="00BF2110">
        <w:rPr>
          <w:sz w:val="24"/>
          <w:szCs w:val="24"/>
        </w:rPr>
        <w:t xml:space="preserve"> [</w:t>
      </w:r>
      <w:r w:rsidR="00AB4C01" w:rsidRPr="00A216B6">
        <w:rPr>
          <w:sz w:val="24"/>
          <w:szCs w:val="24"/>
        </w:rPr>
        <w:t xml:space="preserve">if you choose not to </w:t>
      </w:r>
      <w:r w:rsidR="00AB4C01" w:rsidRPr="00BF2110">
        <w:rPr>
          <w:sz w:val="24"/>
          <w:szCs w:val="24"/>
        </w:rPr>
        <w:t>opt in</w:t>
      </w:r>
      <w:r w:rsidR="00AB4C01" w:rsidRPr="00A216B6">
        <w:rPr>
          <w:sz w:val="24"/>
          <w:szCs w:val="24"/>
        </w:rPr>
        <w:t xml:space="preserve"> to the Coalition</w:t>
      </w:r>
      <w:r w:rsidR="00AB4C01" w:rsidRPr="00BF2110">
        <w:rPr>
          <w:sz w:val="24"/>
          <w:szCs w:val="24"/>
        </w:rPr>
        <w:t>]</w:t>
      </w:r>
    </w:p>
    <w:p w14:paraId="5885A289" w14:textId="338F35EE" w:rsidR="00684547" w:rsidRPr="00A216B6" w:rsidRDefault="0C556D8B" w:rsidP="008E23EF">
      <w:pPr>
        <w:pStyle w:val="ListParagraph"/>
        <w:numPr>
          <w:ilvl w:val="1"/>
          <w:numId w:val="19"/>
        </w:numPr>
      </w:pPr>
      <w:r w:rsidRPr="00BF2110">
        <w:rPr>
          <w:sz w:val="24"/>
          <w:szCs w:val="24"/>
        </w:rPr>
        <w:t>202</w:t>
      </w:r>
      <w:r w:rsidR="00ED47B3" w:rsidRPr="00A216B6">
        <w:rPr>
          <w:sz w:val="24"/>
          <w:szCs w:val="24"/>
        </w:rPr>
        <w:t>5</w:t>
      </w:r>
      <w:r w:rsidRPr="00BF2110">
        <w:rPr>
          <w:sz w:val="24"/>
          <w:szCs w:val="24"/>
        </w:rPr>
        <w:t xml:space="preserve"> adoption totals by species and month for </w:t>
      </w:r>
      <w:r w:rsidR="008E23EF" w:rsidRPr="00A216B6">
        <w:rPr>
          <w:sz w:val="24"/>
          <w:szCs w:val="24"/>
        </w:rPr>
        <w:t>2025</w:t>
      </w:r>
      <w:r w:rsidR="00AB4C01" w:rsidRPr="00BF2110">
        <w:rPr>
          <w:sz w:val="24"/>
          <w:szCs w:val="24"/>
        </w:rPr>
        <w:t xml:space="preserve"> </w:t>
      </w:r>
      <w:r w:rsidR="00AB4C01" w:rsidRPr="00A216B6">
        <w:rPr>
          <w:sz w:val="24"/>
          <w:szCs w:val="24"/>
        </w:rPr>
        <w:t>[if you choose not to opt in to the Coalition]</w:t>
      </w:r>
    </w:p>
    <w:p w14:paraId="4519AA2E" w14:textId="1814CBAC" w:rsidR="578B71E5" w:rsidRPr="00AB4C01" w:rsidRDefault="578B71E5" w:rsidP="578B71E5">
      <w:pPr>
        <w:pStyle w:val="ListParagraph"/>
        <w:numPr>
          <w:ilvl w:val="1"/>
          <w:numId w:val="19"/>
        </w:numPr>
        <w:rPr>
          <w:sz w:val="24"/>
          <w:szCs w:val="24"/>
        </w:rPr>
      </w:pPr>
      <w:r w:rsidRPr="00AB4C01">
        <w:rPr>
          <w:sz w:val="24"/>
          <w:szCs w:val="24"/>
        </w:rPr>
        <w:t>If you held and/or participated in any adoption promotions (fee-waived or otherwise) during Aug-Oct 202</w:t>
      </w:r>
      <w:r w:rsidR="00AB4C01">
        <w:rPr>
          <w:sz w:val="24"/>
          <w:szCs w:val="24"/>
        </w:rPr>
        <w:t>5</w:t>
      </w:r>
      <w:r w:rsidRPr="00AB4C01">
        <w:rPr>
          <w:sz w:val="24"/>
          <w:szCs w:val="24"/>
        </w:rPr>
        <w:t xml:space="preserve"> </w:t>
      </w:r>
    </w:p>
    <w:p w14:paraId="582859DB" w14:textId="77777777" w:rsidR="001866F6" w:rsidRPr="00684547" w:rsidRDefault="001866F6" w:rsidP="3BF4075E">
      <w:pPr>
        <w:pStyle w:val="ListParagraph"/>
        <w:ind w:left="1440"/>
        <w:rPr>
          <w:sz w:val="24"/>
          <w:szCs w:val="24"/>
        </w:rPr>
      </w:pPr>
    </w:p>
    <w:p w14:paraId="2BDEA0FF" w14:textId="77777777" w:rsidR="00F23C29" w:rsidRPr="00684547" w:rsidRDefault="00F23C29" w:rsidP="3BF4075E">
      <w:pPr>
        <w:pStyle w:val="ListParagraph"/>
        <w:ind w:left="1440"/>
        <w:rPr>
          <w:sz w:val="24"/>
          <w:szCs w:val="24"/>
        </w:rPr>
      </w:pPr>
    </w:p>
    <w:p w14:paraId="65BA4833" w14:textId="7470C0CA" w:rsidR="0C556D8B" w:rsidRDefault="4BB7D819" w:rsidP="38CFE13C">
      <w:pPr>
        <w:pStyle w:val="ListParagraph"/>
        <w:numPr>
          <w:ilvl w:val="0"/>
          <w:numId w:val="19"/>
        </w:numPr>
        <w:rPr>
          <w:sz w:val="24"/>
          <w:szCs w:val="24"/>
        </w:rPr>
      </w:pPr>
      <w:r w:rsidRPr="4BB7D819">
        <w:rPr>
          <w:sz w:val="24"/>
          <w:szCs w:val="24"/>
        </w:rPr>
        <w:t>Two fee-waived adoption dates for Aug:</w:t>
      </w:r>
    </w:p>
    <w:p w14:paraId="532C0D16" w14:textId="0B686F6D" w:rsidR="0C556D8B" w:rsidRDefault="38CFE13C" w:rsidP="38CFE13C">
      <w:pPr>
        <w:pStyle w:val="ListParagraph"/>
        <w:numPr>
          <w:ilvl w:val="0"/>
          <w:numId w:val="19"/>
        </w:numPr>
        <w:rPr>
          <w:sz w:val="24"/>
          <w:szCs w:val="24"/>
        </w:rPr>
      </w:pPr>
      <w:r w:rsidRPr="38CFE13C">
        <w:rPr>
          <w:sz w:val="24"/>
          <w:szCs w:val="24"/>
        </w:rPr>
        <w:t>Two fee-waived adoption dates for Sept:</w:t>
      </w:r>
    </w:p>
    <w:p w14:paraId="3AA3F1F0" w14:textId="57CC0A4A" w:rsidR="3BF4075E" w:rsidRDefault="4BB7D819" w:rsidP="38CFE13C">
      <w:pPr>
        <w:pStyle w:val="ListParagraph"/>
        <w:numPr>
          <w:ilvl w:val="0"/>
          <w:numId w:val="19"/>
        </w:numPr>
        <w:rPr>
          <w:sz w:val="24"/>
          <w:szCs w:val="24"/>
        </w:rPr>
      </w:pPr>
      <w:r w:rsidRPr="4BB7D819">
        <w:rPr>
          <w:sz w:val="24"/>
          <w:szCs w:val="24"/>
        </w:rPr>
        <w:t>Two fee-waived adoption dates for Oct:</w:t>
      </w:r>
    </w:p>
    <w:p w14:paraId="0075B45D" w14:textId="6F5DD0C7" w:rsidR="3BF4075E" w:rsidRDefault="3BF4075E" w:rsidP="3BF4075E">
      <w:pPr>
        <w:pStyle w:val="ListParagraph"/>
        <w:rPr>
          <w:sz w:val="24"/>
          <w:szCs w:val="24"/>
        </w:rPr>
      </w:pPr>
    </w:p>
    <w:p w14:paraId="344F4C16" w14:textId="2E9F52BE" w:rsidR="007D613E" w:rsidRDefault="47F3ED59" w:rsidP="3BF4075E">
      <w:pPr>
        <w:pStyle w:val="ListParagraph"/>
        <w:numPr>
          <w:ilvl w:val="0"/>
          <w:numId w:val="19"/>
        </w:numPr>
        <w:rPr>
          <w:sz w:val="24"/>
          <w:szCs w:val="24"/>
        </w:rPr>
      </w:pPr>
      <w:r w:rsidRPr="47F3ED59">
        <w:rPr>
          <w:sz w:val="24"/>
          <w:szCs w:val="24"/>
        </w:rPr>
        <w:t>How you will spend the grant funding if approved (check all that apply):</w:t>
      </w:r>
    </w:p>
    <w:p w14:paraId="64FD69CC" w14:textId="10AF8005" w:rsidR="00E016BC" w:rsidRPr="00684547" w:rsidRDefault="46F33CD7" w:rsidP="38CFE13C">
      <w:pPr>
        <w:pStyle w:val="ListParagraph"/>
        <w:numPr>
          <w:ilvl w:val="0"/>
          <w:numId w:val="3"/>
        </w:numPr>
      </w:pPr>
      <w:r w:rsidRPr="46F33CD7">
        <w:rPr>
          <w:sz w:val="24"/>
          <w:szCs w:val="24"/>
        </w:rPr>
        <w:t xml:space="preserve">make-ready costs for cats/dogs available for adoption during the </w:t>
      </w:r>
      <w:r w:rsidR="001A661D">
        <w:rPr>
          <w:sz w:val="24"/>
          <w:szCs w:val="24"/>
        </w:rPr>
        <w:t xml:space="preserve">Campaign months covered by the </w:t>
      </w:r>
      <w:r w:rsidRPr="46F33CD7">
        <w:rPr>
          <w:sz w:val="24"/>
          <w:szCs w:val="24"/>
        </w:rPr>
        <w:t>grant term (e.g., s/n surgery, microchips, vaccinations, testing, dewormer, flea-tick treatment, heartworm preventative, bloodwork)</w:t>
      </w:r>
    </w:p>
    <w:p w14:paraId="68D0B0DE" w14:textId="51F8BC2D" w:rsidR="00E016BC" w:rsidRPr="00E016BC" w:rsidRDefault="46F33CD7" w:rsidP="38CFE13C">
      <w:pPr>
        <w:pStyle w:val="ListParagraph"/>
        <w:numPr>
          <w:ilvl w:val="0"/>
          <w:numId w:val="3"/>
        </w:numPr>
      </w:pPr>
      <w:r w:rsidRPr="46F33CD7">
        <w:rPr>
          <w:sz w:val="24"/>
          <w:szCs w:val="24"/>
        </w:rPr>
        <w:t>marketing/advertising costs (e.g., adoption promotions, volunteer/foster recruitment)</w:t>
      </w:r>
    </w:p>
    <w:p w14:paraId="291E14DC" w14:textId="0224EEA5" w:rsidR="00E016BC" w:rsidRPr="00E016BC" w:rsidRDefault="46F33CD7" w:rsidP="38CFE13C">
      <w:pPr>
        <w:pStyle w:val="ListParagraph"/>
        <w:numPr>
          <w:ilvl w:val="0"/>
          <w:numId w:val="3"/>
        </w:numPr>
      </w:pPr>
      <w:r w:rsidRPr="46F33CD7">
        <w:rPr>
          <w:sz w:val="24"/>
          <w:szCs w:val="24"/>
        </w:rPr>
        <w:t xml:space="preserve">underwrite waived adoption fees </w:t>
      </w:r>
      <w:r w:rsidR="001A661D" w:rsidRPr="001A661D">
        <w:rPr>
          <w:sz w:val="24"/>
          <w:szCs w:val="24"/>
        </w:rPr>
        <w:t>for adoptions occurring during the Campaign months covered by the grant term</w:t>
      </w:r>
    </w:p>
    <w:p w14:paraId="0212F818" w14:textId="77777777" w:rsidR="00E016BC" w:rsidRPr="00E016BC" w:rsidRDefault="47F3ED59" w:rsidP="38CFE13C">
      <w:pPr>
        <w:pStyle w:val="ListParagraph"/>
        <w:numPr>
          <w:ilvl w:val="0"/>
          <w:numId w:val="3"/>
        </w:numPr>
      </w:pPr>
      <w:r w:rsidRPr="47F3ED59">
        <w:rPr>
          <w:sz w:val="24"/>
          <w:szCs w:val="24"/>
        </w:rPr>
        <w:t>foster program expansion/ramp up</w:t>
      </w:r>
    </w:p>
    <w:p w14:paraId="7984361E" w14:textId="00A4DE3B" w:rsidR="47F3ED59" w:rsidRDefault="47F3ED59" w:rsidP="47F3ED59">
      <w:pPr>
        <w:pStyle w:val="ListParagraph"/>
        <w:numPr>
          <w:ilvl w:val="1"/>
          <w:numId w:val="3"/>
        </w:numPr>
      </w:pPr>
      <w:r w:rsidRPr="47F3ED59">
        <w:rPr>
          <w:sz w:val="24"/>
          <w:szCs w:val="24"/>
        </w:rPr>
        <w:t xml:space="preserve">If selected, additional detail about your plans </w:t>
      </w:r>
    </w:p>
    <w:p w14:paraId="6C243B8E" w14:textId="29A304AA" w:rsidR="228DF59D" w:rsidRDefault="247C5454" w:rsidP="228DF59D">
      <w:pPr>
        <w:pStyle w:val="ListParagraph"/>
        <w:numPr>
          <w:ilvl w:val="0"/>
          <w:numId w:val="3"/>
        </w:numPr>
        <w:spacing w:after="0"/>
        <w:rPr>
          <w:rFonts w:eastAsiaTheme="minorEastAsia"/>
          <w:sz w:val="24"/>
          <w:szCs w:val="24"/>
        </w:rPr>
      </w:pPr>
      <w:r w:rsidRPr="247C5454">
        <w:rPr>
          <w:rFonts w:eastAsiaTheme="minorEastAsia"/>
          <w:color w:val="000000" w:themeColor="text1"/>
          <w:sz w:val="24"/>
          <w:szCs w:val="24"/>
        </w:rPr>
        <w:t>operating costs related to supporting participation in The Rescue Effect campaign</w:t>
      </w:r>
    </w:p>
    <w:p w14:paraId="003B19CA" w14:textId="26999982" w:rsidR="00663608" w:rsidRPr="00A216B6" w:rsidRDefault="4BB7D819" w:rsidP="00663608">
      <w:pPr>
        <w:pStyle w:val="ListParagraph"/>
        <w:numPr>
          <w:ilvl w:val="0"/>
          <w:numId w:val="2"/>
        </w:numPr>
        <w:spacing w:after="0"/>
        <w:rPr>
          <w:rFonts w:eastAsiaTheme="minorEastAsia"/>
          <w:color w:val="000000" w:themeColor="text1"/>
          <w:sz w:val="24"/>
          <w:szCs w:val="24"/>
        </w:rPr>
      </w:pPr>
      <w:r w:rsidRPr="4BB7D819">
        <w:rPr>
          <w:rFonts w:eastAsiaTheme="minorEastAsia"/>
          <w:color w:val="000000" w:themeColor="text1"/>
          <w:sz w:val="24"/>
          <w:szCs w:val="24"/>
        </w:rPr>
        <w:t>If you’d like to opt in to have your events and/or stories featured by our Communications Team during the campaign</w:t>
      </w:r>
    </w:p>
    <w:p w14:paraId="7E60095D" w14:textId="77777777" w:rsidR="00FB2215" w:rsidRPr="007D613E" w:rsidRDefault="00FB2215" w:rsidP="00F2564E">
      <w:pPr>
        <w:rPr>
          <w:rFonts w:ascii="Aptos" w:hAnsi="Aptos"/>
          <w:i/>
          <w:iCs/>
          <w:sz w:val="24"/>
          <w:szCs w:val="24"/>
        </w:rPr>
      </w:pPr>
    </w:p>
    <w:p w14:paraId="277CA409" w14:textId="7E8FB551" w:rsidR="00192F3A" w:rsidRDefault="54A4D009" w:rsidP="54A4D009">
      <w:pPr>
        <w:rPr>
          <w:rFonts w:ascii="Aptos" w:hAnsi="Aptos"/>
          <w:sz w:val="24"/>
          <w:szCs w:val="24"/>
        </w:rPr>
      </w:pPr>
      <w:r w:rsidRPr="54A4D009">
        <w:rPr>
          <w:rFonts w:ascii="Aptos" w:hAnsi="Aptos"/>
          <w:sz w:val="24"/>
          <w:szCs w:val="24"/>
        </w:rPr>
        <w:t xml:space="preserve">By </w:t>
      </w:r>
      <w:proofErr w:type="gramStart"/>
      <w:r w:rsidRPr="54A4D009">
        <w:rPr>
          <w:rFonts w:ascii="Aptos" w:hAnsi="Aptos"/>
          <w:sz w:val="24"/>
          <w:szCs w:val="24"/>
        </w:rPr>
        <w:t>submitting an application</w:t>
      </w:r>
      <w:proofErr w:type="gramEnd"/>
      <w:r w:rsidRPr="54A4D009">
        <w:rPr>
          <w:rFonts w:ascii="Aptos" w:hAnsi="Aptos"/>
          <w:sz w:val="24"/>
          <w:szCs w:val="24"/>
        </w:rPr>
        <w:t xml:space="preserve"> for an ASPCA grant, you: </w:t>
      </w:r>
    </w:p>
    <w:p w14:paraId="4FB3E256" w14:textId="7941796C" w:rsidR="00192F3A" w:rsidRDefault="46A8EB9E" w:rsidP="46A8EB9E">
      <w:pPr>
        <w:pStyle w:val="ListParagraph"/>
        <w:numPr>
          <w:ilvl w:val="0"/>
          <w:numId w:val="1"/>
        </w:numPr>
        <w:rPr>
          <w:rFonts w:ascii="Aptos" w:hAnsi="Aptos"/>
          <w:sz w:val="24"/>
          <w:szCs w:val="24"/>
        </w:rPr>
      </w:pPr>
      <w:r w:rsidRPr="46A8EB9E">
        <w:rPr>
          <w:rFonts w:ascii="Aptos" w:hAnsi="Aptos"/>
          <w:sz w:val="24"/>
          <w:szCs w:val="24"/>
        </w:rPr>
        <w:t>agree to allow the ASPCA to utilize the information submitted on such application in any way it deems appropriate to support its mission to prevent cruelty to animals, including fundraising. Such uses may include, but are not limited to, promoting the requesting organization’s fee-waived adoption events on ASPCA’s “The Rescue Effect” participating shelter and rescue finder tool</w:t>
      </w:r>
    </w:p>
    <w:p w14:paraId="29AA5B3F" w14:textId="6D4DFDC9" w:rsidR="7499FB7F" w:rsidRDefault="46A8EB9E" w:rsidP="7499FB7F">
      <w:pPr>
        <w:pStyle w:val="ListParagraph"/>
        <w:numPr>
          <w:ilvl w:val="0"/>
          <w:numId w:val="1"/>
        </w:numPr>
        <w:rPr>
          <w:rFonts w:ascii="Arial" w:eastAsia="Arial" w:hAnsi="Arial" w:cs="Arial"/>
        </w:rPr>
      </w:pPr>
      <w:r w:rsidRPr="46A8EB9E">
        <w:rPr>
          <w:rFonts w:ascii="Arial" w:eastAsia="Arial" w:hAnsi="Arial" w:cs="Arial"/>
        </w:rPr>
        <w:t>agree to receive timely email updates and resources from The Rescue Effect</w:t>
      </w:r>
    </w:p>
    <w:p w14:paraId="7E807456" w14:textId="7BFE9B72" w:rsidR="00192F3A" w:rsidRDefault="46A8EB9E" w:rsidP="54A4D009">
      <w:pPr>
        <w:pStyle w:val="ListParagraph"/>
        <w:numPr>
          <w:ilvl w:val="0"/>
          <w:numId w:val="1"/>
        </w:numPr>
        <w:rPr>
          <w:rFonts w:ascii="Aptos" w:hAnsi="Aptos"/>
        </w:rPr>
      </w:pPr>
      <w:r w:rsidRPr="46A8EB9E">
        <w:rPr>
          <w:rFonts w:ascii="Aptos" w:hAnsi="Aptos"/>
          <w:sz w:val="24"/>
          <w:szCs w:val="24"/>
        </w:rPr>
        <w:lastRenderedPageBreak/>
        <w:t xml:space="preserve">certify that the requesting organization is aware of and endorses this request and the information herein and you are authorized to submit this application on behalf of the requesting organization </w:t>
      </w:r>
    </w:p>
    <w:p w14:paraId="6920BBF6" w14:textId="7C4836C0" w:rsidR="00F2564E" w:rsidRPr="00BF2110" w:rsidRDefault="005A32E3" w:rsidP="00A216B6">
      <w:pPr>
        <w:ind w:firstLine="720"/>
        <w:rPr>
          <w:rFonts w:ascii="Aptos" w:hAnsi="Aptos"/>
          <w:sz w:val="24"/>
          <w:szCs w:val="24"/>
        </w:rPr>
      </w:pPr>
      <w:r>
        <w:rPr>
          <w:rFonts w:ascii="Aptos" w:hAnsi="Aptos"/>
          <w:noProof/>
          <w:sz w:val="24"/>
          <w:szCs w:val="24"/>
        </w:rPr>
        <mc:AlternateContent>
          <mc:Choice Requires="wps">
            <w:drawing>
              <wp:anchor distT="0" distB="0" distL="114300" distR="114300" simplePos="0" relativeHeight="251661312" behindDoc="0" locked="0" layoutInCell="1" allowOverlap="1" wp14:anchorId="1760741F" wp14:editId="16715E66">
                <wp:simplePos x="0" y="0"/>
                <wp:positionH relativeFrom="column">
                  <wp:posOffset>4515213</wp:posOffset>
                </wp:positionH>
                <wp:positionV relativeFrom="paragraph">
                  <wp:posOffset>0</wp:posOffset>
                </wp:positionV>
                <wp:extent cx="228600" cy="228600"/>
                <wp:effectExtent l="0" t="0" r="12700" b="12700"/>
                <wp:wrapNone/>
                <wp:docPr id="594934827" name="Rectangle 1"/>
                <wp:cNvGraphicFramePr/>
                <a:graphic xmlns:a="http://schemas.openxmlformats.org/drawingml/2006/main">
                  <a:graphicData uri="http://schemas.microsoft.com/office/word/2010/wordprocessingShape">
                    <wps:wsp>
                      <wps:cNvSpPr/>
                      <wps:spPr>
                        <a:xfrm>
                          <a:off x="0" y="0"/>
                          <a:ext cx="228600" cy="228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12218" id="Rectangle 1" o:spid="_x0000_s1026" style="position:absolute;margin-left:355.55pt;margin-top:0;width:18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" filled="f" strokecolor="black [3213]" strokeweight="1pt"/>
            </w:pict>
          </mc:Fallback>
        </mc:AlternateContent>
      </w:r>
      <w:r w:rsidR="1BA1EA74" w:rsidRPr="00BF2110">
        <w:rPr>
          <w:rFonts w:ascii="Aptos" w:hAnsi="Aptos"/>
          <w:b/>
          <w:bCs/>
          <w:sz w:val="24"/>
          <w:szCs w:val="24"/>
        </w:rPr>
        <w:t xml:space="preserve">Acknowledgment of Submission of Application to ASPCA: </w:t>
      </w:r>
    </w:p>
    <w:p w14:paraId="54AF82D8" w14:textId="77777777" w:rsidR="00BF2110" w:rsidRDefault="00BF2110" w:rsidP="00BF2110">
      <w:pPr>
        <w:rPr>
          <w:rFonts w:ascii="Aptos" w:hAnsi="Aptos"/>
          <w:sz w:val="24"/>
          <w:szCs w:val="24"/>
        </w:rPr>
      </w:pPr>
    </w:p>
    <w:p w14:paraId="4C7E5A2A" w14:textId="478B5FFC" w:rsidR="474A3933" w:rsidRPr="00A216B6" w:rsidRDefault="005A32E3" w:rsidP="00A216B6">
      <w:pPr>
        <w:rPr>
          <w:rFonts w:ascii="Aptos" w:hAnsi="Aptos"/>
          <w:sz w:val="24"/>
          <w:szCs w:val="24"/>
        </w:rPr>
      </w:pPr>
      <w:r>
        <w:rPr>
          <w:rFonts w:ascii="Aptos" w:hAnsi="Aptos"/>
          <w:noProof/>
          <w:sz w:val="24"/>
          <w:szCs w:val="24"/>
        </w:rPr>
        <mc:AlternateContent>
          <mc:Choice Requires="wps">
            <w:drawing>
              <wp:anchor distT="0" distB="0" distL="114300" distR="114300" simplePos="0" relativeHeight="251659264" behindDoc="0" locked="0" layoutInCell="1" allowOverlap="1" wp14:anchorId="6390425B" wp14:editId="48EE20D6">
                <wp:simplePos x="0" y="0"/>
                <wp:positionH relativeFrom="column">
                  <wp:posOffset>8345</wp:posOffset>
                </wp:positionH>
                <wp:positionV relativeFrom="paragraph">
                  <wp:posOffset>274320</wp:posOffset>
                </wp:positionV>
                <wp:extent cx="228600" cy="228600"/>
                <wp:effectExtent l="0" t="0" r="12700" b="12700"/>
                <wp:wrapNone/>
                <wp:docPr id="1986921058" name="Rectangle 1"/>
                <wp:cNvGraphicFramePr/>
                <a:graphic xmlns:a="http://schemas.openxmlformats.org/drawingml/2006/main">
                  <a:graphicData uri="http://schemas.microsoft.com/office/word/2010/wordprocessingShape">
                    <wps:wsp>
                      <wps:cNvSpPr/>
                      <wps:spPr>
                        <a:xfrm>
                          <a:off x="0" y="0"/>
                          <a:ext cx="228600" cy="228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2824C" id="Rectangle 1" o:spid="_x0000_s1026" style="position:absolute;margin-left:.65pt;margin-top:21.6pt;width:1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" filled="f" strokecolor="black [3213]" strokeweight="1pt"/>
            </w:pict>
          </mc:Fallback>
        </mc:AlternateContent>
      </w:r>
      <w:r w:rsidR="474A3933" w:rsidRPr="00A216B6">
        <w:rPr>
          <w:rFonts w:ascii="Aptos" w:hAnsi="Aptos"/>
          <w:sz w:val="24"/>
          <w:szCs w:val="24"/>
        </w:rPr>
        <w:t xml:space="preserve">Optional: Sign up to receive email updates from </w:t>
      </w:r>
      <w:proofErr w:type="spellStart"/>
      <w:r w:rsidR="474A3933" w:rsidRPr="00A216B6">
        <w:rPr>
          <w:rFonts w:ascii="Aptos" w:hAnsi="Aptos"/>
          <w:sz w:val="24"/>
          <w:szCs w:val="24"/>
        </w:rPr>
        <w:t>ASPCApro</w:t>
      </w:r>
      <w:proofErr w:type="spellEnd"/>
      <w:r w:rsidR="474A3933" w:rsidRPr="00A216B6">
        <w:rPr>
          <w:rFonts w:ascii="Aptos" w:hAnsi="Aptos"/>
          <w:sz w:val="24"/>
          <w:szCs w:val="24"/>
        </w:rPr>
        <w:t>, straight to your inbox</w:t>
      </w:r>
    </w:p>
    <w:p w14:paraId="5BDCDB1A" w14:textId="79B0A78C" w:rsidR="474A3933" w:rsidRPr="00BF2110" w:rsidRDefault="005A32E3" w:rsidP="00A216B6">
      <w:pPr>
        <w:rPr>
          <w:rFonts w:ascii="Aptos" w:hAnsi="Aptos"/>
          <w:sz w:val="24"/>
          <w:szCs w:val="24"/>
        </w:rPr>
      </w:pPr>
      <w:r>
        <w:rPr>
          <w:rFonts w:ascii="Aptos" w:hAnsi="Aptos"/>
          <w:sz w:val="24"/>
          <w:szCs w:val="24"/>
        </w:rPr>
        <w:t xml:space="preserve">          </w:t>
      </w:r>
      <w:r w:rsidR="474A3933" w:rsidRPr="00A216B6">
        <w:rPr>
          <w:rFonts w:ascii="Aptos" w:hAnsi="Aptos"/>
          <w:sz w:val="24"/>
          <w:szCs w:val="24"/>
        </w:rPr>
        <w:t xml:space="preserve">By checking this box, you agree to receive </w:t>
      </w:r>
      <w:proofErr w:type="spellStart"/>
      <w:r w:rsidR="474A3933" w:rsidRPr="00A216B6">
        <w:rPr>
          <w:rFonts w:ascii="Aptos" w:hAnsi="Aptos"/>
          <w:sz w:val="24"/>
          <w:szCs w:val="24"/>
        </w:rPr>
        <w:t>ASPCApro’s</w:t>
      </w:r>
      <w:proofErr w:type="spellEnd"/>
      <w:r w:rsidR="474A3933" w:rsidRPr="00A216B6">
        <w:rPr>
          <w:rFonts w:ascii="Aptos" w:hAnsi="Aptos"/>
          <w:sz w:val="24"/>
          <w:szCs w:val="24"/>
        </w:rPr>
        <w:t xml:space="preserve"> biweekly newsletter with grant </w:t>
      </w:r>
      <w:r>
        <w:rPr>
          <w:rFonts w:ascii="Aptos" w:hAnsi="Aptos"/>
          <w:sz w:val="24"/>
          <w:szCs w:val="24"/>
        </w:rPr>
        <w:t xml:space="preserve">   </w:t>
      </w:r>
      <w:r w:rsidR="474A3933" w:rsidRPr="00A216B6">
        <w:rPr>
          <w:rFonts w:ascii="Aptos" w:hAnsi="Aptos"/>
          <w:sz w:val="24"/>
          <w:szCs w:val="24"/>
        </w:rPr>
        <w:t xml:space="preserve">information, trainings, and professional development opportunities. Your information will never be shared, and you can unsubscribe at any time. For more information, please see our </w:t>
      </w:r>
      <w:hyperlink r:id="rId11" w:history="1">
        <w:r w:rsidR="474A3933" w:rsidRPr="00A216B6">
          <w:rPr>
            <w:rStyle w:val="Hyperlink"/>
            <w:rFonts w:ascii="Aptos" w:hAnsi="Aptos"/>
            <w:sz w:val="24"/>
            <w:szCs w:val="24"/>
          </w:rPr>
          <w:t>Privacy Policy</w:t>
        </w:r>
      </w:hyperlink>
      <w:r w:rsidR="474A3933" w:rsidRPr="00A216B6">
        <w:rPr>
          <w:rFonts w:ascii="Aptos" w:hAnsi="Aptos"/>
          <w:sz w:val="24"/>
          <w:szCs w:val="24"/>
        </w:rPr>
        <w:t>.</w:t>
      </w:r>
      <w:r w:rsidR="00BF2110">
        <w:rPr>
          <w:rFonts w:ascii="Aptos" w:hAnsi="Aptos"/>
          <w:b/>
          <w:bCs/>
          <w:sz w:val="24"/>
          <w:szCs w:val="24"/>
        </w:rPr>
        <w:t xml:space="preserve"> </w:t>
      </w:r>
    </w:p>
    <w:p w14:paraId="0A2EAEB1" w14:textId="2FB71BE8" w:rsidR="312F8F5A" w:rsidRDefault="312F8F5A" w:rsidP="312F8F5A">
      <w:pPr>
        <w:rPr>
          <w:rFonts w:ascii="Aptos" w:hAnsi="Aptos"/>
          <w:b/>
          <w:bCs/>
          <w:sz w:val="24"/>
          <w:szCs w:val="24"/>
          <w:highlight w:val="yellow"/>
        </w:rPr>
      </w:pPr>
    </w:p>
    <w:sectPr w:rsidR="312F8F5A" w:rsidSect="00687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9A86"/>
    <w:multiLevelType w:val="hybridMultilevel"/>
    <w:tmpl w:val="81E6CF24"/>
    <w:lvl w:ilvl="0" w:tplc="52560518">
      <w:start w:val="1"/>
      <w:numFmt w:val="bullet"/>
      <w:lvlText w:val=""/>
      <w:lvlJc w:val="left"/>
      <w:pPr>
        <w:ind w:left="720" w:hanging="360"/>
      </w:pPr>
      <w:rPr>
        <w:rFonts w:ascii="Symbol" w:hAnsi="Symbol" w:hint="default"/>
      </w:rPr>
    </w:lvl>
    <w:lvl w:ilvl="1" w:tplc="E626DDEC">
      <w:start w:val="1"/>
      <w:numFmt w:val="bullet"/>
      <w:lvlText w:val="o"/>
      <w:lvlJc w:val="left"/>
      <w:pPr>
        <w:ind w:left="1440" w:hanging="360"/>
      </w:pPr>
      <w:rPr>
        <w:rFonts w:ascii="Courier New" w:hAnsi="Courier New" w:hint="default"/>
      </w:rPr>
    </w:lvl>
    <w:lvl w:ilvl="2" w:tplc="5896C6B4">
      <w:start w:val="1"/>
      <w:numFmt w:val="bullet"/>
      <w:lvlText w:val=""/>
      <w:lvlJc w:val="left"/>
      <w:pPr>
        <w:ind w:left="2160" w:hanging="360"/>
      </w:pPr>
      <w:rPr>
        <w:rFonts w:ascii="Wingdings" w:hAnsi="Wingdings" w:hint="default"/>
      </w:rPr>
    </w:lvl>
    <w:lvl w:ilvl="3" w:tplc="773E109E">
      <w:start w:val="1"/>
      <w:numFmt w:val="bullet"/>
      <w:lvlText w:val=""/>
      <w:lvlJc w:val="left"/>
      <w:pPr>
        <w:ind w:left="2880" w:hanging="360"/>
      </w:pPr>
      <w:rPr>
        <w:rFonts w:ascii="Symbol" w:hAnsi="Symbol" w:hint="default"/>
      </w:rPr>
    </w:lvl>
    <w:lvl w:ilvl="4" w:tplc="E0E2F998">
      <w:start w:val="1"/>
      <w:numFmt w:val="bullet"/>
      <w:lvlText w:val="o"/>
      <w:lvlJc w:val="left"/>
      <w:pPr>
        <w:ind w:left="3600" w:hanging="360"/>
      </w:pPr>
      <w:rPr>
        <w:rFonts w:ascii="Courier New" w:hAnsi="Courier New" w:hint="default"/>
      </w:rPr>
    </w:lvl>
    <w:lvl w:ilvl="5" w:tplc="CCDEDE42">
      <w:start w:val="1"/>
      <w:numFmt w:val="bullet"/>
      <w:lvlText w:val=""/>
      <w:lvlJc w:val="left"/>
      <w:pPr>
        <w:ind w:left="4320" w:hanging="360"/>
      </w:pPr>
      <w:rPr>
        <w:rFonts w:ascii="Wingdings" w:hAnsi="Wingdings" w:hint="default"/>
      </w:rPr>
    </w:lvl>
    <w:lvl w:ilvl="6" w:tplc="1D941142">
      <w:start w:val="1"/>
      <w:numFmt w:val="bullet"/>
      <w:lvlText w:val=""/>
      <w:lvlJc w:val="left"/>
      <w:pPr>
        <w:ind w:left="5040" w:hanging="360"/>
      </w:pPr>
      <w:rPr>
        <w:rFonts w:ascii="Symbol" w:hAnsi="Symbol" w:hint="default"/>
      </w:rPr>
    </w:lvl>
    <w:lvl w:ilvl="7" w:tplc="7D605E6E">
      <w:start w:val="1"/>
      <w:numFmt w:val="bullet"/>
      <w:lvlText w:val="o"/>
      <w:lvlJc w:val="left"/>
      <w:pPr>
        <w:ind w:left="5760" w:hanging="360"/>
      </w:pPr>
      <w:rPr>
        <w:rFonts w:ascii="Courier New" w:hAnsi="Courier New" w:hint="default"/>
      </w:rPr>
    </w:lvl>
    <w:lvl w:ilvl="8" w:tplc="240E9AC8">
      <w:start w:val="1"/>
      <w:numFmt w:val="bullet"/>
      <w:lvlText w:val=""/>
      <w:lvlJc w:val="left"/>
      <w:pPr>
        <w:ind w:left="6480" w:hanging="360"/>
      </w:pPr>
      <w:rPr>
        <w:rFonts w:ascii="Wingdings" w:hAnsi="Wingdings" w:hint="default"/>
      </w:rPr>
    </w:lvl>
  </w:abstractNum>
  <w:abstractNum w:abstractNumId="1" w15:restartNumberingAfterBreak="0">
    <w:nsid w:val="113E2353"/>
    <w:multiLevelType w:val="multilevel"/>
    <w:tmpl w:val="A606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5705E"/>
    <w:multiLevelType w:val="hybridMultilevel"/>
    <w:tmpl w:val="266A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15766"/>
    <w:multiLevelType w:val="hybridMultilevel"/>
    <w:tmpl w:val="68BA45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BC1677"/>
    <w:multiLevelType w:val="hybridMultilevel"/>
    <w:tmpl w:val="CF62724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6100804"/>
    <w:multiLevelType w:val="multilevel"/>
    <w:tmpl w:val="741C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60242"/>
    <w:multiLevelType w:val="multilevel"/>
    <w:tmpl w:val="7B16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64CD1"/>
    <w:multiLevelType w:val="hybridMultilevel"/>
    <w:tmpl w:val="853E10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B1A789C"/>
    <w:multiLevelType w:val="hybridMultilevel"/>
    <w:tmpl w:val="2B000282"/>
    <w:lvl w:ilvl="0" w:tplc="1F763AF8">
      <w:start w:val="1"/>
      <w:numFmt w:val="bullet"/>
      <w:lvlText w:val=""/>
      <w:lvlJc w:val="left"/>
      <w:pPr>
        <w:ind w:left="360" w:hanging="360"/>
      </w:pPr>
      <w:rPr>
        <w:rFonts w:ascii="Symbol" w:hAnsi="Symbol" w:hint="default"/>
      </w:rPr>
    </w:lvl>
    <w:lvl w:ilvl="1" w:tplc="AE1E2F9A">
      <w:start w:val="1"/>
      <w:numFmt w:val="bullet"/>
      <w:lvlText w:val="o"/>
      <w:lvlJc w:val="left"/>
      <w:pPr>
        <w:ind w:left="1080" w:hanging="360"/>
      </w:pPr>
      <w:rPr>
        <w:rFonts w:ascii="Courier New" w:hAnsi="Courier New" w:hint="default"/>
      </w:rPr>
    </w:lvl>
    <w:lvl w:ilvl="2" w:tplc="880C9EAC">
      <w:start w:val="1"/>
      <w:numFmt w:val="bullet"/>
      <w:lvlText w:val=""/>
      <w:lvlJc w:val="left"/>
      <w:pPr>
        <w:ind w:left="1800" w:hanging="360"/>
      </w:pPr>
      <w:rPr>
        <w:rFonts w:ascii="Wingdings" w:hAnsi="Wingdings" w:hint="default"/>
      </w:rPr>
    </w:lvl>
    <w:lvl w:ilvl="3" w:tplc="BD7E3344">
      <w:start w:val="1"/>
      <w:numFmt w:val="bullet"/>
      <w:lvlText w:val=""/>
      <w:lvlJc w:val="left"/>
      <w:pPr>
        <w:ind w:left="2520" w:hanging="360"/>
      </w:pPr>
      <w:rPr>
        <w:rFonts w:ascii="Symbol" w:hAnsi="Symbol" w:hint="default"/>
      </w:rPr>
    </w:lvl>
    <w:lvl w:ilvl="4" w:tplc="260AC2F8">
      <w:start w:val="1"/>
      <w:numFmt w:val="bullet"/>
      <w:lvlText w:val="o"/>
      <w:lvlJc w:val="left"/>
      <w:pPr>
        <w:ind w:left="3240" w:hanging="360"/>
      </w:pPr>
      <w:rPr>
        <w:rFonts w:ascii="Courier New" w:hAnsi="Courier New" w:hint="default"/>
      </w:rPr>
    </w:lvl>
    <w:lvl w:ilvl="5" w:tplc="5504F51E">
      <w:start w:val="1"/>
      <w:numFmt w:val="bullet"/>
      <w:lvlText w:val=""/>
      <w:lvlJc w:val="left"/>
      <w:pPr>
        <w:ind w:left="3960" w:hanging="360"/>
      </w:pPr>
      <w:rPr>
        <w:rFonts w:ascii="Wingdings" w:hAnsi="Wingdings" w:hint="default"/>
      </w:rPr>
    </w:lvl>
    <w:lvl w:ilvl="6" w:tplc="2EAE2A84">
      <w:start w:val="1"/>
      <w:numFmt w:val="bullet"/>
      <w:lvlText w:val=""/>
      <w:lvlJc w:val="left"/>
      <w:pPr>
        <w:ind w:left="4680" w:hanging="360"/>
      </w:pPr>
      <w:rPr>
        <w:rFonts w:ascii="Symbol" w:hAnsi="Symbol" w:hint="default"/>
      </w:rPr>
    </w:lvl>
    <w:lvl w:ilvl="7" w:tplc="7EB8D7C0">
      <w:start w:val="1"/>
      <w:numFmt w:val="bullet"/>
      <w:lvlText w:val="o"/>
      <w:lvlJc w:val="left"/>
      <w:pPr>
        <w:ind w:left="5400" w:hanging="360"/>
      </w:pPr>
      <w:rPr>
        <w:rFonts w:ascii="Courier New" w:hAnsi="Courier New" w:hint="default"/>
      </w:rPr>
    </w:lvl>
    <w:lvl w:ilvl="8" w:tplc="5B4017B6">
      <w:start w:val="1"/>
      <w:numFmt w:val="bullet"/>
      <w:lvlText w:val=""/>
      <w:lvlJc w:val="left"/>
      <w:pPr>
        <w:ind w:left="6120" w:hanging="360"/>
      </w:pPr>
      <w:rPr>
        <w:rFonts w:ascii="Wingdings" w:hAnsi="Wingdings" w:hint="default"/>
      </w:rPr>
    </w:lvl>
  </w:abstractNum>
  <w:abstractNum w:abstractNumId="9" w15:restartNumberingAfterBreak="0">
    <w:nsid w:val="2CE74D90"/>
    <w:multiLevelType w:val="hybridMultilevel"/>
    <w:tmpl w:val="AD5C2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273B"/>
    <w:multiLevelType w:val="hybridMultilevel"/>
    <w:tmpl w:val="42AC10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1E453B"/>
    <w:multiLevelType w:val="hybridMultilevel"/>
    <w:tmpl w:val="38C42C06"/>
    <w:lvl w:ilvl="0" w:tplc="67B4FD20">
      <w:start w:val="1"/>
      <w:numFmt w:val="bullet"/>
      <w:lvlText w:val=""/>
      <w:lvlJc w:val="left"/>
      <w:pPr>
        <w:ind w:left="2160" w:hanging="360"/>
      </w:pPr>
      <w:rPr>
        <w:rFonts w:ascii="Wingdings" w:hAnsi="Wingdings" w:hint="default"/>
      </w:rPr>
    </w:lvl>
    <w:lvl w:ilvl="1" w:tplc="4E8014EE">
      <w:start w:val="1"/>
      <w:numFmt w:val="bullet"/>
      <w:lvlText w:val="o"/>
      <w:lvlJc w:val="left"/>
      <w:pPr>
        <w:ind w:left="2880" w:hanging="360"/>
      </w:pPr>
      <w:rPr>
        <w:rFonts w:ascii="Courier New" w:hAnsi="Courier New" w:hint="default"/>
      </w:rPr>
    </w:lvl>
    <w:lvl w:ilvl="2" w:tplc="72D4A9BA">
      <w:start w:val="1"/>
      <w:numFmt w:val="bullet"/>
      <w:lvlText w:val=""/>
      <w:lvlJc w:val="left"/>
      <w:pPr>
        <w:ind w:left="3600" w:hanging="360"/>
      </w:pPr>
      <w:rPr>
        <w:rFonts w:ascii="Wingdings" w:hAnsi="Wingdings" w:hint="default"/>
      </w:rPr>
    </w:lvl>
    <w:lvl w:ilvl="3" w:tplc="AE5229BC">
      <w:start w:val="1"/>
      <w:numFmt w:val="bullet"/>
      <w:lvlText w:val=""/>
      <w:lvlJc w:val="left"/>
      <w:pPr>
        <w:ind w:left="4320" w:hanging="360"/>
      </w:pPr>
      <w:rPr>
        <w:rFonts w:ascii="Symbol" w:hAnsi="Symbol" w:hint="default"/>
      </w:rPr>
    </w:lvl>
    <w:lvl w:ilvl="4" w:tplc="86D4D93E">
      <w:start w:val="1"/>
      <w:numFmt w:val="bullet"/>
      <w:lvlText w:val="o"/>
      <w:lvlJc w:val="left"/>
      <w:pPr>
        <w:ind w:left="5040" w:hanging="360"/>
      </w:pPr>
      <w:rPr>
        <w:rFonts w:ascii="Courier New" w:hAnsi="Courier New" w:hint="default"/>
      </w:rPr>
    </w:lvl>
    <w:lvl w:ilvl="5" w:tplc="B94AF442">
      <w:start w:val="1"/>
      <w:numFmt w:val="bullet"/>
      <w:lvlText w:val=""/>
      <w:lvlJc w:val="left"/>
      <w:pPr>
        <w:ind w:left="5760" w:hanging="360"/>
      </w:pPr>
      <w:rPr>
        <w:rFonts w:ascii="Wingdings" w:hAnsi="Wingdings" w:hint="default"/>
      </w:rPr>
    </w:lvl>
    <w:lvl w:ilvl="6" w:tplc="2916B956">
      <w:start w:val="1"/>
      <w:numFmt w:val="bullet"/>
      <w:lvlText w:val=""/>
      <w:lvlJc w:val="left"/>
      <w:pPr>
        <w:ind w:left="6480" w:hanging="360"/>
      </w:pPr>
      <w:rPr>
        <w:rFonts w:ascii="Symbol" w:hAnsi="Symbol" w:hint="default"/>
      </w:rPr>
    </w:lvl>
    <w:lvl w:ilvl="7" w:tplc="BC14D51A">
      <w:start w:val="1"/>
      <w:numFmt w:val="bullet"/>
      <w:lvlText w:val="o"/>
      <w:lvlJc w:val="left"/>
      <w:pPr>
        <w:ind w:left="7200" w:hanging="360"/>
      </w:pPr>
      <w:rPr>
        <w:rFonts w:ascii="Courier New" w:hAnsi="Courier New" w:hint="default"/>
      </w:rPr>
    </w:lvl>
    <w:lvl w:ilvl="8" w:tplc="F174731E">
      <w:start w:val="1"/>
      <w:numFmt w:val="bullet"/>
      <w:lvlText w:val=""/>
      <w:lvlJc w:val="left"/>
      <w:pPr>
        <w:ind w:left="7920" w:hanging="360"/>
      </w:pPr>
      <w:rPr>
        <w:rFonts w:ascii="Wingdings" w:hAnsi="Wingdings" w:hint="default"/>
      </w:rPr>
    </w:lvl>
  </w:abstractNum>
  <w:abstractNum w:abstractNumId="12" w15:restartNumberingAfterBreak="0">
    <w:nsid w:val="3538694A"/>
    <w:multiLevelType w:val="multilevel"/>
    <w:tmpl w:val="1318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D56B8"/>
    <w:multiLevelType w:val="hybridMultilevel"/>
    <w:tmpl w:val="5DAC1EA8"/>
    <w:lvl w:ilvl="0" w:tplc="638A10A4">
      <w:start w:val="1"/>
      <w:numFmt w:val="bullet"/>
      <w:lvlText w:val=""/>
      <w:lvlJc w:val="left"/>
      <w:pPr>
        <w:ind w:left="1080" w:hanging="360"/>
      </w:pPr>
      <w:rPr>
        <w:rFonts w:ascii="Wingdings" w:hAnsi="Wingdings" w:hint="default"/>
      </w:rPr>
    </w:lvl>
    <w:lvl w:ilvl="1" w:tplc="E06C416A">
      <w:start w:val="1"/>
      <w:numFmt w:val="bullet"/>
      <w:lvlText w:val="o"/>
      <w:lvlJc w:val="left"/>
      <w:pPr>
        <w:ind w:left="1800" w:hanging="360"/>
      </w:pPr>
      <w:rPr>
        <w:rFonts w:ascii="Courier New" w:hAnsi="Courier New" w:hint="default"/>
      </w:rPr>
    </w:lvl>
    <w:lvl w:ilvl="2" w:tplc="06DA4AFA">
      <w:start w:val="1"/>
      <w:numFmt w:val="bullet"/>
      <w:lvlText w:val=""/>
      <w:lvlJc w:val="left"/>
      <w:pPr>
        <w:ind w:left="2520" w:hanging="360"/>
      </w:pPr>
      <w:rPr>
        <w:rFonts w:ascii="Wingdings" w:hAnsi="Wingdings" w:hint="default"/>
      </w:rPr>
    </w:lvl>
    <w:lvl w:ilvl="3" w:tplc="AD38E0FE">
      <w:start w:val="1"/>
      <w:numFmt w:val="bullet"/>
      <w:lvlText w:val=""/>
      <w:lvlJc w:val="left"/>
      <w:pPr>
        <w:ind w:left="3240" w:hanging="360"/>
      </w:pPr>
      <w:rPr>
        <w:rFonts w:ascii="Symbol" w:hAnsi="Symbol" w:hint="default"/>
      </w:rPr>
    </w:lvl>
    <w:lvl w:ilvl="4" w:tplc="05668562">
      <w:start w:val="1"/>
      <w:numFmt w:val="bullet"/>
      <w:lvlText w:val="o"/>
      <w:lvlJc w:val="left"/>
      <w:pPr>
        <w:ind w:left="3960" w:hanging="360"/>
      </w:pPr>
      <w:rPr>
        <w:rFonts w:ascii="Courier New" w:hAnsi="Courier New" w:hint="default"/>
      </w:rPr>
    </w:lvl>
    <w:lvl w:ilvl="5" w:tplc="A0EE3B6A">
      <w:start w:val="1"/>
      <w:numFmt w:val="bullet"/>
      <w:lvlText w:val=""/>
      <w:lvlJc w:val="left"/>
      <w:pPr>
        <w:ind w:left="4680" w:hanging="360"/>
      </w:pPr>
      <w:rPr>
        <w:rFonts w:ascii="Wingdings" w:hAnsi="Wingdings" w:hint="default"/>
      </w:rPr>
    </w:lvl>
    <w:lvl w:ilvl="6" w:tplc="A5F2C1E8">
      <w:start w:val="1"/>
      <w:numFmt w:val="bullet"/>
      <w:lvlText w:val=""/>
      <w:lvlJc w:val="left"/>
      <w:pPr>
        <w:ind w:left="5400" w:hanging="360"/>
      </w:pPr>
      <w:rPr>
        <w:rFonts w:ascii="Symbol" w:hAnsi="Symbol" w:hint="default"/>
      </w:rPr>
    </w:lvl>
    <w:lvl w:ilvl="7" w:tplc="5A000C1C">
      <w:start w:val="1"/>
      <w:numFmt w:val="bullet"/>
      <w:lvlText w:val="o"/>
      <w:lvlJc w:val="left"/>
      <w:pPr>
        <w:ind w:left="6120" w:hanging="360"/>
      </w:pPr>
      <w:rPr>
        <w:rFonts w:ascii="Courier New" w:hAnsi="Courier New" w:hint="default"/>
      </w:rPr>
    </w:lvl>
    <w:lvl w:ilvl="8" w:tplc="D6BCA396">
      <w:start w:val="1"/>
      <w:numFmt w:val="bullet"/>
      <w:lvlText w:val=""/>
      <w:lvlJc w:val="left"/>
      <w:pPr>
        <w:ind w:left="6840" w:hanging="360"/>
      </w:pPr>
      <w:rPr>
        <w:rFonts w:ascii="Wingdings" w:hAnsi="Wingdings" w:hint="default"/>
      </w:rPr>
    </w:lvl>
  </w:abstractNum>
  <w:abstractNum w:abstractNumId="14" w15:restartNumberingAfterBreak="0">
    <w:nsid w:val="3981DCC0"/>
    <w:multiLevelType w:val="hybridMultilevel"/>
    <w:tmpl w:val="E36065FC"/>
    <w:lvl w:ilvl="0" w:tplc="0916EDEC">
      <w:start w:val="1"/>
      <w:numFmt w:val="bullet"/>
      <w:lvlText w:val=""/>
      <w:lvlJc w:val="left"/>
      <w:pPr>
        <w:ind w:left="720" w:hanging="360"/>
      </w:pPr>
      <w:rPr>
        <w:rFonts w:ascii="Symbol" w:hAnsi="Symbol" w:hint="default"/>
      </w:rPr>
    </w:lvl>
    <w:lvl w:ilvl="1" w:tplc="3F341D6A">
      <w:start w:val="1"/>
      <w:numFmt w:val="bullet"/>
      <w:lvlText w:val="o"/>
      <w:lvlJc w:val="left"/>
      <w:pPr>
        <w:ind w:left="1440" w:hanging="360"/>
      </w:pPr>
      <w:rPr>
        <w:rFonts w:ascii="Courier New" w:hAnsi="Courier New" w:hint="default"/>
      </w:rPr>
    </w:lvl>
    <w:lvl w:ilvl="2" w:tplc="CBBC6294">
      <w:start w:val="1"/>
      <w:numFmt w:val="bullet"/>
      <w:lvlText w:val=""/>
      <w:lvlJc w:val="left"/>
      <w:pPr>
        <w:ind w:left="2160" w:hanging="360"/>
      </w:pPr>
      <w:rPr>
        <w:rFonts w:ascii="Wingdings" w:hAnsi="Wingdings" w:hint="default"/>
      </w:rPr>
    </w:lvl>
    <w:lvl w:ilvl="3" w:tplc="20C229B6">
      <w:start w:val="1"/>
      <w:numFmt w:val="bullet"/>
      <w:lvlText w:val=""/>
      <w:lvlJc w:val="left"/>
      <w:pPr>
        <w:ind w:left="2880" w:hanging="360"/>
      </w:pPr>
      <w:rPr>
        <w:rFonts w:ascii="Symbol" w:hAnsi="Symbol" w:hint="default"/>
      </w:rPr>
    </w:lvl>
    <w:lvl w:ilvl="4" w:tplc="85DA788C">
      <w:start w:val="1"/>
      <w:numFmt w:val="bullet"/>
      <w:lvlText w:val="o"/>
      <w:lvlJc w:val="left"/>
      <w:pPr>
        <w:ind w:left="3600" w:hanging="360"/>
      </w:pPr>
      <w:rPr>
        <w:rFonts w:ascii="Courier New" w:hAnsi="Courier New" w:hint="default"/>
      </w:rPr>
    </w:lvl>
    <w:lvl w:ilvl="5" w:tplc="26341162">
      <w:start w:val="1"/>
      <w:numFmt w:val="bullet"/>
      <w:lvlText w:val=""/>
      <w:lvlJc w:val="left"/>
      <w:pPr>
        <w:ind w:left="4320" w:hanging="360"/>
      </w:pPr>
      <w:rPr>
        <w:rFonts w:ascii="Wingdings" w:hAnsi="Wingdings" w:hint="default"/>
      </w:rPr>
    </w:lvl>
    <w:lvl w:ilvl="6" w:tplc="3850B22C">
      <w:start w:val="1"/>
      <w:numFmt w:val="bullet"/>
      <w:lvlText w:val=""/>
      <w:lvlJc w:val="left"/>
      <w:pPr>
        <w:ind w:left="5040" w:hanging="360"/>
      </w:pPr>
      <w:rPr>
        <w:rFonts w:ascii="Symbol" w:hAnsi="Symbol" w:hint="default"/>
      </w:rPr>
    </w:lvl>
    <w:lvl w:ilvl="7" w:tplc="F81AC094">
      <w:start w:val="1"/>
      <w:numFmt w:val="bullet"/>
      <w:lvlText w:val="o"/>
      <w:lvlJc w:val="left"/>
      <w:pPr>
        <w:ind w:left="5760" w:hanging="360"/>
      </w:pPr>
      <w:rPr>
        <w:rFonts w:ascii="Courier New" w:hAnsi="Courier New" w:hint="default"/>
      </w:rPr>
    </w:lvl>
    <w:lvl w:ilvl="8" w:tplc="695EC81A">
      <w:start w:val="1"/>
      <w:numFmt w:val="bullet"/>
      <w:lvlText w:val=""/>
      <w:lvlJc w:val="left"/>
      <w:pPr>
        <w:ind w:left="6480" w:hanging="360"/>
      </w:pPr>
      <w:rPr>
        <w:rFonts w:ascii="Wingdings" w:hAnsi="Wingdings" w:hint="default"/>
      </w:rPr>
    </w:lvl>
  </w:abstractNum>
  <w:abstractNum w:abstractNumId="15" w15:restartNumberingAfterBreak="0">
    <w:nsid w:val="39D27BA0"/>
    <w:multiLevelType w:val="hybridMultilevel"/>
    <w:tmpl w:val="90C2EA06"/>
    <w:lvl w:ilvl="0" w:tplc="E626DDE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5E80E4"/>
    <w:multiLevelType w:val="hybridMultilevel"/>
    <w:tmpl w:val="806E6202"/>
    <w:lvl w:ilvl="0" w:tplc="82E0321C">
      <w:start w:val="1"/>
      <w:numFmt w:val="bullet"/>
      <w:lvlText w:val=""/>
      <w:lvlJc w:val="left"/>
      <w:pPr>
        <w:ind w:left="720" w:hanging="360"/>
      </w:pPr>
      <w:rPr>
        <w:rFonts w:ascii="Symbol" w:hAnsi="Symbol" w:hint="default"/>
      </w:rPr>
    </w:lvl>
    <w:lvl w:ilvl="1" w:tplc="DA9C2220">
      <w:start w:val="1"/>
      <w:numFmt w:val="bullet"/>
      <w:lvlText w:val="o"/>
      <w:lvlJc w:val="left"/>
      <w:pPr>
        <w:ind w:left="1440" w:hanging="360"/>
      </w:pPr>
      <w:rPr>
        <w:rFonts w:ascii="Courier New" w:hAnsi="Courier New" w:hint="default"/>
      </w:rPr>
    </w:lvl>
    <w:lvl w:ilvl="2" w:tplc="9446E198">
      <w:start w:val="1"/>
      <w:numFmt w:val="bullet"/>
      <w:lvlText w:val=""/>
      <w:lvlJc w:val="left"/>
      <w:pPr>
        <w:ind w:left="2160" w:hanging="360"/>
      </w:pPr>
      <w:rPr>
        <w:rFonts w:ascii="Wingdings" w:hAnsi="Wingdings" w:hint="default"/>
      </w:rPr>
    </w:lvl>
    <w:lvl w:ilvl="3" w:tplc="1820F46C">
      <w:start w:val="1"/>
      <w:numFmt w:val="bullet"/>
      <w:lvlText w:val=""/>
      <w:lvlJc w:val="left"/>
      <w:pPr>
        <w:ind w:left="2880" w:hanging="360"/>
      </w:pPr>
      <w:rPr>
        <w:rFonts w:ascii="Symbol" w:hAnsi="Symbol" w:hint="default"/>
      </w:rPr>
    </w:lvl>
    <w:lvl w:ilvl="4" w:tplc="90E2BD40">
      <w:start w:val="1"/>
      <w:numFmt w:val="bullet"/>
      <w:lvlText w:val="o"/>
      <w:lvlJc w:val="left"/>
      <w:pPr>
        <w:ind w:left="3600" w:hanging="360"/>
      </w:pPr>
      <w:rPr>
        <w:rFonts w:ascii="Courier New" w:hAnsi="Courier New" w:hint="default"/>
      </w:rPr>
    </w:lvl>
    <w:lvl w:ilvl="5" w:tplc="D3ACF96A">
      <w:start w:val="1"/>
      <w:numFmt w:val="bullet"/>
      <w:lvlText w:val=""/>
      <w:lvlJc w:val="left"/>
      <w:pPr>
        <w:ind w:left="4320" w:hanging="360"/>
      </w:pPr>
      <w:rPr>
        <w:rFonts w:ascii="Wingdings" w:hAnsi="Wingdings" w:hint="default"/>
      </w:rPr>
    </w:lvl>
    <w:lvl w:ilvl="6" w:tplc="1728DB20">
      <w:start w:val="1"/>
      <w:numFmt w:val="bullet"/>
      <w:lvlText w:val=""/>
      <w:lvlJc w:val="left"/>
      <w:pPr>
        <w:ind w:left="5040" w:hanging="360"/>
      </w:pPr>
      <w:rPr>
        <w:rFonts w:ascii="Symbol" w:hAnsi="Symbol" w:hint="default"/>
      </w:rPr>
    </w:lvl>
    <w:lvl w:ilvl="7" w:tplc="D6FE89D0">
      <w:start w:val="1"/>
      <w:numFmt w:val="bullet"/>
      <w:lvlText w:val="o"/>
      <w:lvlJc w:val="left"/>
      <w:pPr>
        <w:ind w:left="5760" w:hanging="360"/>
      </w:pPr>
      <w:rPr>
        <w:rFonts w:ascii="Courier New" w:hAnsi="Courier New" w:hint="default"/>
      </w:rPr>
    </w:lvl>
    <w:lvl w:ilvl="8" w:tplc="575CE896">
      <w:start w:val="1"/>
      <w:numFmt w:val="bullet"/>
      <w:lvlText w:val=""/>
      <w:lvlJc w:val="left"/>
      <w:pPr>
        <w:ind w:left="6480" w:hanging="360"/>
      </w:pPr>
      <w:rPr>
        <w:rFonts w:ascii="Wingdings" w:hAnsi="Wingdings" w:hint="default"/>
      </w:rPr>
    </w:lvl>
  </w:abstractNum>
  <w:abstractNum w:abstractNumId="17" w15:restartNumberingAfterBreak="0">
    <w:nsid w:val="3F833E2B"/>
    <w:multiLevelType w:val="multilevel"/>
    <w:tmpl w:val="84FA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0163E"/>
    <w:multiLevelType w:val="hybridMultilevel"/>
    <w:tmpl w:val="09E4A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A2332"/>
    <w:multiLevelType w:val="hybridMultilevel"/>
    <w:tmpl w:val="D7A699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1131C3"/>
    <w:multiLevelType w:val="hybridMultilevel"/>
    <w:tmpl w:val="B554EA8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56891B4F"/>
    <w:multiLevelType w:val="hybridMultilevel"/>
    <w:tmpl w:val="8FDC7D2E"/>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A00AB7"/>
    <w:multiLevelType w:val="hybridMultilevel"/>
    <w:tmpl w:val="890295C2"/>
    <w:lvl w:ilvl="0" w:tplc="3DD4457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177EB"/>
    <w:multiLevelType w:val="multilevel"/>
    <w:tmpl w:val="7F18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42D9F"/>
    <w:multiLevelType w:val="hybridMultilevel"/>
    <w:tmpl w:val="8F02C1A0"/>
    <w:lvl w:ilvl="0" w:tplc="04F2F930">
      <w:start w:val="1"/>
      <w:numFmt w:val="bullet"/>
      <w:lvlText w:val=""/>
      <w:lvlJc w:val="left"/>
      <w:pPr>
        <w:ind w:left="1440" w:hanging="360"/>
      </w:pPr>
      <w:rPr>
        <w:rFonts w:ascii="Symbol" w:hAnsi="Symbol"/>
      </w:rPr>
    </w:lvl>
    <w:lvl w:ilvl="1" w:tplc="978E98AE">
      <w:start w:val="1"/>
      <w:numFmt w:val="bullet"/>
      <w:lvlText w:val=""/>
      <w:lvlJc w:val="left"/>
      <w:pPr>
        <w:ind w:left="2160" w:hanging="360"/>
      </w:pPr>
      <w:rPr>
        <w:rFonts w:ascii="Symbol" w:hAnsi="Symbol"/>
      </w:rPr>
    </w:lvl>
    <w:lvl w:ilvl="2" w:tplc="8450978A">
      <w:start w:val="1"/>
      <w:numFmt w:val="bullet"/>
      <w:lvlText w:val=""/>
      <w:lvlJc w:val="left"/>
      <w:pPr>
        <w:ind w:left="1440" w:hanging="360"/>
      </w:pPr>
      <w:rPr>
        <w:rFonts w:ascii="Symbol" w:hAnsi="Symbol"/>
      </w:rPr>
    </w:lvl>
    <w:lvl w:ilvl="3" w:tplc="034E196E">
      <w:start w:val="1"/>
      <w:numFmt w:val="bullet"/>
      <w:lvlText w:val=""/>
      <w:lvlJc w:val="left"/>
      <w:pPr>
        <w:ind w:left="1440" w:hanging="360"/>
      </w:pPr>
      <w:rPr>
        <w:rFonts w:ascii="Symbol" w:hAnsi="Symbol"/>
      </w:rPr>
    </w:lvl>
    <w:lvl w:ilvl="4" w:tplc="149E446C">
      <w:start w:val="1"/>
      <w:numFmt w:val="bullet"/>
      <w:lvlText w:val=""/>
      <w:lvlJc w:val="left"/>
      <w:pPr>
        <w:ind w:left="1440" w:hanging="360"/>
      </w:pPr>
      <w:rPr>
        <w:rFonts w:ascii="Symbol" w:hAnsi="Symbol"/>
      </w:rPr>
    </w:lvl>
    <w:lvl w:ilvl="5" w:tplc="3A10FECC">
      <w:start w:val="1"/>
      <w:numFmt w:val="bullet"/>
      <w:lvlText w:val=""/>
      <w:lvlJc w:val="left"/>
      <w:pPr>
        <w:ind w:left="1440" w:hanging="360"/>
      </w:pPr>
      <w:rPr>
        <w:rFonts w:ascii="Symbol" w:hAnsi="Symbol"/>
      </w:rPr>
    </w:lvl>
    <w:lvl w:ilvl="6" w:tplc="974010EA">
      <w:start w:val="1"/>
      <w:numFmt w:val="bullet"/>
      <w:lvlText w:val=""/>
      <w:lvlJc w:val="left"/>
      <w:pPr>
        <w:ind w:left="1440" w:hanging="360"/>
      </w:pPr>
      <w:rPr>
        <w:rFonts w:ascii="Symbol" w:hAnsi="Symbol"/>
      </w:rPr>
    </w:lvl>
    <w:lvl w:ilvl="7" w:tplc="64EE78E8">
      <w:start w:val="1"/>
      <w:numFmt w:val="bullet"/>
      <w:lvlText w:val=""/>
      <w:lvlJc w:val="left"/>
      <w:pPr>
        <w:ind w:left="1440" w:hanging="360"/>
      </w:pPr>
      <w:rPr>
        <w:rFonts w:ascii="Symbol" w:hAnsi="Symbol"/>
      </w:rPr>
    </w:lvl>
    <w:lvl w:ilvl="8" w:tplc="D0981038">
      <w:start w:val="1"/>
      <w:numFmt w:val="bullet"/>
      <w:lvlText w:val=""/>
      <w:lvlJc w:val="left"/>
      <w:pPr>
        <w:ind w:left="1440" w:hanging="360"/>
      </w:pPr>
      <w:rPr>
        <w:rFonts w:ascii="Symbol" w:hAnsi="Symbol"/>
      </w:rPr>
    </w:lvl>
  </w:abstractNum>
  <w:abstractNum w:abstractNumId="25" w15:restartNumberingAfterBreak="0">
    <w:nsid w:val="74274906"/>
    <w:multiLevelType w:val="multilevel"/>
    <w:tmpl w:val="45BA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965C1"/>
    <w:multiLevelType w:val="hybridMultilevel"/>
    <w:tmpl w:val="BF188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5E9FF6"/>
    <w:multiLevelType w:val="hybridMultilevel"/>
    <w:tmpl w:val="C8329ABC"/>
    <w:lvl w:ilvl="0" w:tplc="BF686A1C">
      <w:start w:val="1"/>
      <w:numFmt w:val="bullet"/>
      <w:lvlText w:val=""/>
      <w:lvlJc w:val="left"/>
      <w:pPr>
        <w:ind w:left="720" w:hanging="360"/>
      </w:pPr>
      <w:rPr>
        <w:rFonts w:ascii="Symbol" w:hAnsi="Symbol" w:hint="default"/>
      </w:rPr>
    </w:lvl>
    <w:lvl w:ilvl="1" w:tplc="3C90B280">
      <w:start w:val="1"/>
      <w:numFmt w:val="bullet"/>
      <w:lvlText w:val="o"/>
      <w:lvlJc w:val="left"/>
      <w:pPr>
        <w:ind w:left="1440" w:hanging="360"/>
      </w:pPr>
      <w:rPr>
        <w:rFonts w:ascii="Courier New" w:hAnsi="Courier New" w:hint="default"/>
      </w:rPr>
    </w:lvl>
    <w:lvl w:ilvl="2" w:tplc="8738F7A0">
      <w:start w:val="1"/>
      <w:numFmt w:val="bullet"/>
      <w:lvlText w:val=""/>
      <w:lvlJc w:val="left"/>
      <w:pPr>
        <w:ind w:left="2160" w:hanging="360"/>
      </w:pPr>
      <w:rPr>
        <w:rFonts w:ascii="Wingdings" w:hAnsi="Wingdings" w:hint="default"/>
      </w:rPr>
    </w:lvl>
    <w:lvl w:ilvl="3" w:tplc="54849ECA">
      <w:start w:val="1"/>
      <w:numFmt w:val="bullet"/>
      <w:lvlText w:val=""/>
      <w:lvlJc w:val="left"/>
      <w:pPr>
        <w:ind w:left="2880" w:hanging="360"/>
      </w:pPr>
      <w:rPr>
        <w:rFonts w:ascii="Symbol" w:hAnsi="Symbol" w:hint="default"/>
      </w:rPr>
    </w:lvl>
    <w:lvl w:ilvl="4" w:tplc="1952C672">
      <w:start w:val="1"/>
      <w:numFmt w:val="bullet"/>
      <w:lvlText w:val="o"/>
      <w:lvlJc w:val="left"/>
      <w:pPr>
        <w:ind w:left="3600" w:hanging="360"/>
      </w:pPr>
      <w:rPr>
        <w:rFonts w:ascii="Courier New" w:hAnsi="Courier New" w:hint="default"/>
      </w:rPr>
    </w:lvl>
    <w:lvl w:ilvl="5" w:tplc="81343ECC">
      <w:start w:val="1"/>
      <w:numFmt w:val="bullet"/>
      <w:lvlText w:val=""/>
      <w:lvlJc w:val="left"/>
      <w:pPr>
        <w:ind w:left="4320" w:hanging="360"/>
      </w:pPr>
      <w:rPr>
        <w:rFonts w:ascii="Wingdings" w:hAnsi="Wingdings" w:hint="default"/>
      </w:rPr>
    </w:lvl>
    <w:lvl w:ilvl="6" w:tplc="7A7C5B34">
      <w:start w:val="1"/>
      <w:numFmt w:val="bullet"/>
      <w:lvlText w:val=""/>
      <w:lvlJc w:val="left"/>
      <w:pPr>
        <w:ind w:left="5040" w:hanging="360"/>
      </w:pPr>
      <w:rPr>
        <w:rFonts w:ascii="Symbol" w:hAnsi="Symbol" w:hint="default"/>
      </w:rPr>
    </w:lvl>
    <w:lvl w:ilvl="7" w:tplc="400C783C">
      <w:start w:val="1"/>
      <w:numFmt w:val="bullet"/>
      <w:lvlText w:val="o"/>
      <w:lvlJc w:val="left"/>
      <w:pPr>
        <w:ind w:left="5760" w:hanging="360"/>
      </w:pPr>
      <w:rPr>
        <w:rFonts w:ascii="Courier New" w:hAnsi="Courier New" w:hint="default"/>
      </w:rPr>
    </w:lvl>
    <w:lvl w:ilvl="8" w:tplc="267E365C">
      <w:start w:val="1"/>
      <w:numFmt w:val="bullet"/>
      <w:lvlText w:val=""/>
      <w:lvlJc w:val="left"/>
      <w:pPr>
        <w:ind w:left="6480" w:hanging="360"/>
      </w:pPr>
      <w:rPr>
        <w:rFonts w:ascii="Wingdings" w:hAnsi="Wingdings" w:hint="default"/>
      </w:rPr>
    </w:lvl>
  </w:abstractNum>
  <w:abstractNum w:abstractNumId="28" w15:restartNumberingAfterBreak="0">
    <w:nsid w:val="7E570D8E"/>
    <w:multiLevelType w:val="hybridMultilevel"/>
    <w:tmpl w:val="E52077CE"/>
    <w:lvl w:ilvl="0" w:tplc="85129330">
      <w:start w:val="1"/>
      <w:numFmt w:val="bullet"/>
      <w:lvlText w:val=""/>
      <w:lvlJc w:val="left"/>
      <w:pPr>
        <w:ind w:left="1080" w:hanging="360"/>
      </w:pPr>
      <w:rPr>
        <w:rFonts w:ascii="Symbol" w:hAnsi="Symbol" w:hint="default"/>
      </w:rPr>
    </w:lvl>
    <w:lvl w:ilvl="1" w:tplc="FCE4537A">
      <w:start w:val="1"/>
      <w:numFmt w:val="bullet"/>
      <w:lvlText w:val="o"/>
      <w:lvlJc w:val="left"/>
      <w:pPr>
        <w:ind w:left="1800" w:hanging="360"/>
      </w:pPr>
      <w:rPr>
        <w:rFonts w:ascii="Courier New" w:hAnsi="Courier New" w:hint="default"/>
      </w:rPr>
    </w:lvl>
    <w:lvl w:ilvl="2" w:tplc="0374F8BA">
      <w:start w:val="1"/>
      <w:numFmt w:val="bullet"/>
      <w:lvlText w:val=""/>
      <w:lvlJc w:val="left"/>
      <w:pPr>
        <w:ind w:left="2520" w:hanging="360"/>
      </w:pPr>
      <w:rPr>
        <w:rFonts w:ascii="Wingdings" w:hAnsi="Wingdings" w:hint="default"/>
      </w:rPr>
    </w:lvl>
    <w:lvl w:ilvl="3" w:tplc="BDE6B8F4">
      <w:start w:val="1"/>
      <w:numFmt w:val="bullet"/>
      <w:lvlText w:val=""/>
      <w:lvlJc w:val="left"/>
      <w:pPr>
        <w:ind w:left="3240" w:hanging="360"/>
      </w:pPr>
      <w:rPr>
        <w:rFonts w:ascii="Symbol" w:hAnsi="Symbol" w:hint="default"/>
      </w:rPr>
    </w:lvl>
    <w:lvl w:ilvl="4" w:tplc="1CB472FC">
      <w:start w:val="1"/>
      <w:numFmt w:val="bullet"/>
      <w:lvlText w:val="o"/>
      <w:lvlJc w:val="left"/>
      <w:pPr>
        <w:ind w:left="3960" w:hanging="360"/>
      </w:pPr>
      <w:rPr>
        <w:rFonts w:ascii="Courier New" w:hAnsi="Courier New" w:hint="default"/>
      </w:rPr>
    </w:lvl>
    <w:lvl w:ilvl="5" w:tplc="88FE1DFC">
      <w:start w:val="1"/>
      <w:numFmt w:val="bullet"/>
      <w:lvlText w:val=""/>
      <w:lvlJc w:val="left"/>
      <w:pPr>
        <w:ind w:left="4680" w:hanging="360"/>
      </w:pPr>
      <w:rPr>
        <w:rFonts w:ascii="Wingdings" w:hAnsi="Wingdings" w:hint="default"/>
      </w:rPr>
    </w:lvl>
    <w:lvl w:ilvl="6" w:tplc="937C8B84">
      <w:start w:val="1"/>
      <w:numFmt w:val="bullet"/>
      <w:lvlText w:val=""/>
      <w:lvlJc w:val="left"/>
      <w:pPr>
        <w:ind w:left="5400" w:hanging="360"/>
      </w:pPr>
      <w:rPr>
        <w:rFonts w:ascii="Symbol" w:hAnsi="Symbol" w:hint="default"/>
      </w:rPr>
    </w:lvl>
    <w:lvl w:ilvl="7" w:tplc="D9B0C0D8">
      <w:start w:val="1"/>
      <w:numFmt w:val="bullet"/>
      <w:lvlText w:val="o"/>
      <w:lvlJc w:val="left"/>
      <w:pPr>
        <w:ind w:left="6120" w:hanging="360"/>
      </w:pPr>
      <w:rPr>
        <w:rFonts w:ascii="Courier New" w:hAnsi="Courier New" w:hint="default"/>
      </w:rPr>
    </w:lvl>
    <w:lvl w:ilvl="8" w:tplc="C25AA2B4">
      <w:start w:val="1"/>
      <w:numFmt w:val="bullet"/>
      <w:lvlText w:val=""/>
      <w:lvlJc w:val="left"/>
      <w:pPr>
        <w:ind w:left="6840" w:hanging="360"/>
      </w:pPr>
      <w:rPr>
        <w:rFonts w:ascii="Wingdings" w:hAnsi="Wingdings" w:hint="default"/>
      </w:rPr>
    </w:lvl>
  </w:abstractNum>
  <w:num w:numId="1" w16cid:durableId="1865441672">
    <w:abstractNumId w:val="0"/>
  </w:num>
  <w:num w:numId="2" w16cid:durableId="385645333">
    <w:abstractNumId w:val="27"/>
  </w:num>
  <w:num w:numId="3" w16cid:durableId="1555003874">
    <w:abstractNumId w:val="13"/>
  </w:num>
  <w:num w:numId="4" w16cid:durableId="1281380823">
    <w:abstractNumId w:val="11"/>
  </w:num>
  <w:num w:numId="5" w16cid:durableId="91124394">
    <w:abstractNumId w:val="16"/>
  </w:num>
  <w:num w:numId="6" w16cid:durableId="1369452319">
    <w:abstractNumId w:val="26"/>
  </w:num>
  <w:num w:numId="7" w16cid:durableId="1025131938">
    <w:abstractNumId w:val="7"/>
  </w:num>
  <w:num w:numId="8" w16cid:durableId="168836701">
    <w:abstractNumId w:val="19"/>
  </w:num>
  <w:num w:numId="9" w16cid:durableId="1708485761">
    <w:abstractNumId w:val="12"/>
  </w:num>
  <w:num w:numId="10" w16cid:durableId="215436800">
    <w:abstractNumId w:val="23"/>
  </w:num>
  <w:num w:numId="11" w16cid:durableId="744885601">
    <w:abstractNumId w:val="5"/>
  </w:num>
  <w:num w:numId="12" w16cid:durableId="1439056616">
    <w:abstractNumId w:val="25"/>
  </w:num>
  <w:num w:numId="13" w16cid:durableId="804852498">
    <w:abstractNumId w:val="1"/>
  </w:num>
  <w:num w:numId="14" w16cid:durableId="1165821312">
    <w:abstractNumId w:val="6"/>
  </w:num>
  <w:num w:numId="15" w16cid:durableId="1479615258">
    <w:abstractNumId w:val="17"/>
  </w:num>
  <w:num w:numId="16" w16cid:durableId="1769421814">
    <w:abstractNumId w:val="2"/>
  </w:num>
  <w:num w:numId="17" w16cid:durableId="2140030627">
    <w:abstractNumId w:val="10"/>
  </w:num>
  <w:num w:numId="18" w16cid:durableId="1934587478">
    <w:abstractNumId w:val="28"/>
  </w:num>
  <w:num w:numId="19" w16cid:durableId="890456730">
    <w:abstractNumId w:val="9"/>
  </w:num>
  <w:num w:numId="20" w16cid:durableId="1915510129">
    <w:abstractNumId w:val="3"/>
  </w:num>
  <w:num w:numId="21" w16cid:durableId="53509653">
    <w:abstractNumId w:val="18"/>
  </w:num>
  <w:num w:numId="22" w16cid:durableId="1981500942">
    <w:abstractNumId w:val="14"/>
  </w:num>
  <w:num w:numId="23" w16cid:durableId="1636595713">
    <w:abstractNumId w:val="22"/>
  </w:num>
  <w:num w:numId="24" w16cid:durableId="1420365306">
    <w:abstractNumId w:val="8"/>
  </w:num>
  <w:num w:numId="25" w16cid:durableId="910969975">
    <w:abstractNumId w:val="20"/>
  </w:num>
  <w:num w:numId="26" w16cid:durableId="1338508469">
    <w:abstractNumId w:val="24"/>
  </w:num>
  <w:num w:numId="27" w16cid:durableId="1828593093">
    <w:abstractNumId w:val="21"/>
  </w:num>
  <w:num w:numId="28" w16cid:durableId="120925372">
    <w:abstractNumId w:val="4"/>
  </w:num>
  <w:num w:numId="29" w16cid:durableId="7753646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D7"/>
    <w:rsid w:val="0004241C"/>
    <w:rsid w:val="0005224B"/>
    <w:rsid w:val="00080CF6"/>
    <w:rsid w:val="001065E2"/>
    <w:rsid w:val="00165760"/>
    <w:rsid w:val="001763DD"/>
    <w:rsid w:val="001866F6"/>
    <w:rsid w:val="00192F3A"/>
    <w:rsid w:val="001A03D3"/>
    <w:rsid w:val="001A661D"/>
    <w:rsid w:val="001D00BD"/>
    <w:rsid w:val="00261AAC"/>
    <w:rsid w:val="002822CC"/>
    <w:rsid w:val="002D1C19"/>
    <w:rsid w:val="00336135"/>
    <w:rsid w:val="00360E52"/>
    <w:rsid w:val="00386241"/>
    <w:rsid w:val="00395DD6"/>
    <w:rsid w:val="003D67D7"/>
    <w:rsid w:val="00401D29"/>
    <w:rsid w:val="004038AE"/>
    <w:rsid w:val="00440B02"/>
    <w:rsid w:val="004661A0"/>
    <w:rsid w:val="00485C1C"/>
    <w:rsid w:val="004D4148"/>
    <w:rsid w:val="004F5383"/>
    <w:rsid w:val="00502743"/>
    <w:rsid w:val="005134F8"/>
    <w:rsid w:val="00573463"/>
    <w:rsid w:val="005A20EA"/>
    <w:rsid w:val="005A32E3"/>
    <w:rsid w:val="005A778D"/>
    <w:rsid w:val="005A7AC6"/>
    <w:rsid w:val="005E65E4"/>
    <w:rsid w:val="00624412"/>
    <w:rsid w:val="00627129"/>
    <w:rsid w:val="00663608"/>
    <w:rsid w:val="00670057"/>
    <w:rsid w:val="00684547"/>
    <w:rsid w:val="006874B9"/>
    <w:rsid w:val="006C267A"/>
    <w:rsid w:val="006D47C3"/>
    <w:rsid w:val="006E0440"/>
    <w:rsid w:val="00701A5A"/>
    <w:rsid w:val="00713FE9"/>
    <w:rsid w:val="007151E0"/>
    <w:rsid w:val="00752F76"/>
    <w:rsid w:val="00756453"/>
    <w:rsid w:val="0077356F"/>
    <w:rsid w:val="00783030"/>
    <w:rsid w:val="00794B7D"/>
    <w:rsid w:val="007D475F"/>
    <w:rsid w:val="007D613E"/>
    <w:rsid w:val="007E5219"/>
    <w:rsid w:val="007E5DE0"/>
    <w:rsid w:val="00801EF7"/>
    <w:rsid w:val="00802E08"/>
    <w:rsid w:val="00827E2D"/>
    <w:rsid w:val="00837F3A"/>
    <w:rsid w:val="008E23EF"/>
    <w:rsid w:val="00900A5B"/>
    <w:rsid w:val="0090588E"/>
    <w:rsid w:val="009D5748"/>
    <w:rsid w:val="00A0508A"/>
    <w:rsid w:val="00A216B6"/>
    <w:rsid w:val="00A639EB"/>
    <w:rsid w:val="00A67082"/>
    <w:rsid w:val="00A95557"/>
    <w:rsid w:val="00AB4C01"/>
    <w:rsid w:val="00B2498A"/>
    <w:rsid w:val="00B27D4D"/>
    <w:rsid w:val="00B60698"/>
    <w:rsid w:val="00B766FB"/>
    <w:rsid w:val="00B8748A"/>
    <w:rsid w:val="00BF2110"/>
    <w:rsid w:val="00BF3B76"/>
    <w:rsid w:val="00C049F0"/>
    <w:rsid w:val="00C16288"/>
    <w:rsid w:val="00C41A14"/>
    <w:rsid w:val="00C45F58"/>
    <w:rsid w:val="00C90B1F"/>
    <w:rsid w:val="00C929FA"/>
    <w:rsid w:val="00CA6106"/>
    <w:rsid w:val="00CE2ABE"/>
    <w:rsid w:val="00D04E26"/>
    <w:rsid w:val="00D20D0F"/>
    <w:rsid w:val="00D50AF5"/>
    <w:rsid w:val="00D51474"/>
    <w:rsid w:val="00D9088C"/>
    <w:rsid w:val="00D92457"/>
    <w:rsid w:val="00DC4111"/>
    <w:rsid w:val="00DD08DE"/>
    <w:rsid w:val="00E016BC"/>
    <w:rsid w:val="00E01C24"/>
    <w:rsid w:val="00E1071E"/>
    <w:rsid w:val="00E43E45"/>
    <w:rsid w:val="00E558EA"/>
    <w:rsid w:val="00EA34AA"/>
    <w:rsid w:val="00ED47B3"/>
    <w:rsid w:val="00EE2595"/>
    <w:rsid w:val="00EE4356"/>
    <w:rsid w:val="00F23C29"/>
    <w:rsid w:val="00F2564E"/>
    <w:rsid w:val="00F83A74"/>
    <w:rsid w:val="00FB2215"/>
    <w:rsid w:val="00FF4472"/>
    <w:rsid w:val="036CF0F7"/>
    <w:rsid w:val="0776E271"/>
    <w:rsid w:val="0C556D8B"/>
    <w:rsid w:val="1455F285"/>
    <w:rsid w:val="1913C15D"/>
    <w:rsid w:val="19BDD788"/>
    <w:rsid w:val="1BA1EA74"/>
    <w:rsid w:val="1BD67E85"/>
    <w:rsid w:val="1FE04AF1"/>
    <w:rsid w:val="228DF59D"/>
    <w:rsid w:val="247C5454"/>
    <w:rsid w:val="24EE38F1"/>
    <w:rsid w:val="263C59C8"/>
    <w:rsid w:val="27B63C92"/>
    <w:rsid w:val="312F8F5A"/>
    <w:rsid w:val="31B9D630"/>
    <w:rsid w:val="31E0EC1D"/>
    <w:rsid w:val="34695EB3"/>
    <w:rsid w:val="36BC3906"/>
    <w:rsid w:val="38CFE13C"/>
    <w:rsid w:val="3B044645"/>
    <w:rsid w:val="3BF4075E"/>
    <w:rsid w:val="3E5E204E"/>
    <w:rsid w:val="40DF30BC"/>
    <w:rsid w:val="45068569"/>
    <w:rsid w:val="45C09367"/>
    <w:rsid w:val="46A8EB9E"/>
    <w:rsid w:val="46F33CD7"/>
    <w:rsid w:val="470E30CE"/>
    <w:rsid w:val="474A3933"/>
    <w:rsid w:val="47F3ED59"/>
    <w:rsid w:val="4BB7D819"/>
    <w:rsid w:val="4FF4F657"/>
    <w:rsid w:val="51762DCD"/>
    <w:rsid w:val="54A4D009"/>
    <w:rsid w:val="578B71E5"/>
    <w:rsid w:val="587D4917"/>
    <w:rsid w:val="5C01FDC8"/>
    <w:rsid w:val="6032A7B8"/>
    <w:rsid w:val="6124D81A"/>
    <w:rsid w:val="630D8D1C"/>
    <w:rsid w:val="7499F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2D7A"/>
  <w15:chartTrackingRefBased/>
  <w15:docId w15:val="{5B7B351F-FBBC-441D-B859-B29118A1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D6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D6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7D7"/>
    <w:rPr>
      <w:rFonts w:eastAsiaTheme="majorEastAsia" w:cstheme="majorBidi"/>
      <w:color w:val="272727" w:themeColor="text1" w:themeTint="D8"/>
    </w:rPr>
  </w:style>
  <w:style w:type="paragraph" w:styleId="Title">
    <w:name w:val="Title"/>
    <w:basedOn w:val="Normal"/>
    <w:next w:val="Normal"/>
    <w:link w:val="TitleChar"/>
    <w:uiPriority w:val="10"/>
    <w:qFormat/>
    <w:rsid w:val="003D6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7D7"/>
    <w:pPr>
      <w:spacing w:before="160"/>
      <w:jc w:val="center"/>
    </w:pPr>
    <w:rPr>
      <w:i/>
      <w:iCs/>
      <w:color w:val="404040" w:themeColor="text1" w:themeTint="BF"/>
    </w:rPr>
  </w:style>
  <w:style w:type="character" w:customStyle="1" w:styleId="QuoteChar">
    <w:name w:val="Quote Char"/>
    <w:basedOn w:val="DefaultParagraphFont"/>
    <w:link w:val="Quote"/>
    <w:uiPriority w:val="29"/>
    <w:rsid w:val="003D67D7"/>
    <w:rPr>
      <w:i/>
      <w:iCs/>
      <w:color w:val="404040" w:themeColor="text1" w:themeTint="BF"/>
    </w:rPr>
  </w:style>
  <w:style w:type="paragraph" w:styleId="ListParagraph">
    <w:name w:val="List Paragraph"/>
    <w:basedOn w:val="Normal"/>
    <w:uiPriority w:val="34"/>
    <w:qFormat/>
    <w:rsid w:val="003D67D7"/>
    <w:pPr>
      <w:ind w:left="720"/>
      <w:contextualSpacing/>
    </w:pPr>
  </w:style>
  <w:style w:type="character" w:styleId="IntenseEmphasis">
    <w:name w:val="Intense Emphasis"/>
    <w:basedOn w:val="DefaultParagraphFont"/>
    <w:uiPriority w:val="21"/>
    <w:qFormat/>
    <w:rsid w:val="003D67D7"/>
    <w:rPr>
      <w:i/>
      <w:iCs/>
      <w:color w:val="0F4761" w:themeColor="accent1" w:themeShade="BF"/>
    </w:rPr>
  </w:style>
  <w:style w:type="paragraph" w:styleId="IntenseQuote">
    <w:name w:val="Intense Quote"/>
    <w:basedOn w:val="Normal"/>
    <w:next w:val="Normal"/>
    <w:link w:val="IntenseQuoteChar"/>
    <w:uiPriority w:val="30"/>
    <w:qFormat/>
    <w:rsid w:val="003D6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7D7"/>
    <w:rPr>
      <w:i/>
      <w:iCs/>
      <w:color w:val="0F4761" w:themeColor="accent1" w:themeShade="BF"/>
    </w:rPr>
  </w:style>
  <w:style w:type="character" w:styleId="IntenseReference">
    <w:name w:val="Intense Reference"/>
    <w:basedOn w:val="DefaultParagraphFont"/>
    <w:uiPriority w:val="32"/>
    <w:qFormat/>
    <w:rsid w:val="003D67D7"/>
    <w:rPr>
      <w:b/>
      <w:bCs/>
      <w:smallCaps/>
      <w:color w:val="0F4761" w:themeColor="accent1" w:themeShade="BF"/>
      <w:spacing w:val="5"/>
    </w:rPr>
  </w:style>
  <w:style w:type="character" w:styleId="CommentReference">
    <w:name w:val="annotation reference"/>
    <w:basedOn w:val="DefaultParagraphFont"/>
    <w:uiPriority w:val="99"/>
    <w:semiHidden/>
    <w:unhideWhenUsed/>
    <w:rsid w:val="00F2564E"/>
    <w:rPr>
      <w:sz w:val="16"/>
      <w:szCs w:val="16"/>
    </w:rPr>
  </w:style>
  <w:style w:type="paragraph" w:styleId="CommentText">
    <w:name w:val="annotation text"/>
    <w:basedOn w:val="Normal"/>
    <w:link w:val="CommentTextChar"/>
    <w:uiPriority w:val="99"/>
    <w:unhideWhenUsed/>
    <w:rsid w:val="00F2564E"/>
    <w:pPr>
      <w:spacing w:line="240" w:lineRule="auto"/>
    </w:pPr>
    <w:rPr>
      <w:sz w:val="20"/>
      <w:szCs w:val="20"/>
    </w:rPr>
  </w:style>
  <w:style w:type="character" w:customStyle="1" w:styleId="CommentTextChar">
    <w:name w:val="Comment Text Char"/>
    <w:basedOn w:val="DefaultParagraphFont"/>
    <w:link w:val="CommentText"/>
    <w:uiPriority w:val="99"/>
    <w:rsid w:val="00F2564E"/>
    <w:rPr>
      <w:sz w:val="20"/>
      <w:szCs w:val="20"/>
    </w:rPr>
  </w:style>
  <w:style w:type="paragraph" w:styleId="CommentSubject">
    <w:name w:val="annotation subject"/>
    <w:basedOn w:val="CommentText"/>
    <w:next w:val="CommentText"/>
    <w:link w:val="CommentSubjectChar"/>
    <w:uiPriority w:val="99"/>
    <w:semiHidden/>
    <w:unhideWhenUsed/>
    <w:rsid w:val="00F2564E"/>
    <w:rPr>
      <w:b/>
      <w:bCs/>
    </w:rPr>
  </w:style>
  <w:style w:type="character" w:customStyle="1" w:styleId="CommentSubjectChar">
    <w:name w:val="Comment Subject Char"/>
    <w:basedOn w:val="CommentTextChar"/>
    <w:link w:val="CommentSubject"/>
    <w:uiPriority w:val="99"/>
    <w:semiHidden/>
    <w:rsid w:val="00F2564E"/>
    <w:rPr>
      <w:b/>
      <w:bCs/>
      <w:sz w:val="20"/>
      <w:szCs w:val="20"/>
    </w:rPr>
  </w:style>
  <w:style w:type="character" w:styleId="Hyperlink">
    <w:name w:val="Hyperlink"/>
    <w:basedOn w:val="DefaultParagraphFont"/>
    <w:uiPriority w:val="99"/>
    <w:unhideWhenUsed/>
    <w:rsid w:val="00F23C29"/>
    <w:rPr>
      <w:color w:val="467886" w:themeColor="hyperlink"/>
      <w:u w:val="single"/>
    </w:rPr>
  </w:style>
  <w:style w:type="character" w:styleId="UnresolvedMention">
    <w:name w:val="Unresolved Mention"/>
    <w:basedOn w:val="DefaultParagraphFont"/>
    <w:uiPriority w:val="99"/>
    <w:semiHidden/>
    <w:unhideWhenUsed/>
    <w:rsid w:val="00F23C29"/>
    <w:rPr>
      <w:color w:val="605E5C"/>
      <w:shd w:val="clear" w:color="auto" w:fill="E1DFDD"/>
    </w:rPr>
  </w:style>
  <w:style w:type="paragraph" w:styleId="Revision">
    <w:name w:val="Revision"/>
    <w:hidden/>
    <w:uiPriority w:val="99"/>
    <w:semiHidden/>
    <w:rsid w:val="007E5DE0"/>
    <w:pPr>
      <w:spacing w:after="0" w:line="240" w:lineRule="auto"/>
    </w:pPr>
  </w:style>
  <w:style w:type="character" w:styleId="FollowedHyperlink">
    <w:name w:val="FollowedHyperlink"/>
    <w:basedOn w:val="DefaultParagraphFont"/>
    <w:uiPriority w:val="99"/>
    <w:semiHidden/>
    <w:unhideWhenUsed/>
    <w:rsid w:val="00CA61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8692">
      <w:bodyDiv w:val="1"/>
      <w:marLeft w:val="0"/>
      <w:marRight w:val="0"/>
      <w:marTop w:val="0"/>
      <w:marBottom w:val="0"/>
      <w:divBdr>
        <w:top w:val="none" w:sz="0" w:space="0" w:color="auto"/>
        <w:left w:val="none" w:sz="0" w:space="0" w:color="auto"/>
        <w:bottom w:val="none" w:sz="0" w:space="0" w:color="auto"/>
        <w:right w:val="none" w:sz="0" w:space="0" w:color="auto"/>
      </w:divBdr>
    </w:div>
    <w:div w:id="362747963">
      <w:bodyDiv w:val="1"/>
      <w:marLeft w:val="0"/>
      <w:marRight w:val="0"/>
      <w:marTop w:val="0"/>
      <w:marBottom w:val="0"/>
      <w:divBdr>
        <w:top w:val="none" w:sz="0" w:space="0" w:color="auto"/>
        <w:left w:val="none" w:sz="0" w:space="0" w:color="auto"/>
        <w:bottom w:val="none" w:sz="0" w:space="0" w:color="auto"/>
        <w:right w:val="none" w:sz="0" w:space="0" w:color="auto"/>
      </w:divBdr>
    </w:div>
    <w:div w:id="567770407">
      <w:bodyDiv w:val="1"/>
      <w:marLeft w:val="0"/>
      <w:marRight w:val="0"/>
      <w:marTop w:val="0"/>
      <w:marBottom w:val="0"/>
      <w:divBdr>
        <w:top w:val="none" w:sz="0" w:space="0" w:color="auto"/>
        <w:left w:val="none" w:sz="0" w:space="0" w:color="auto"/>
        <w:bottom w:val="none" w:sz="0" w:space="0" w:color="auto"/>
        <w:right w:val="none" w:sz="0" w:space="0" w:color="auto"/>
      </w:divBdr>
    </w:div>
    <w:div w:id="1242449239">
      <w:bodyDiv w:val="1"/>
      <w:marLeft w:val="0"/>
      <w:marRight w:val="0"/>
      <w:marTop w:val="0"/>
      <w:marBottom w:val="0"/>
      <w:divBdr>
        <w:top w:val="none" w:sz="0" w:space="0" w:color="auto"/>
        <w:left w:val="none" w:sz="0" w:space="0" w:color="auto"/>
        <w:bottom w:val="none" w:sz="0" w:space="0" w:color="auto"/>
        <w:right w:val="none" w:sz="0" w:space="0" w:color="auto"/>
      </w:divBdr>
    </w:div>
    <w:div w:id="1383216180">
      <w:bodyDiv w:val="1"/>
      <w:marLeft w:val="0"/>
      <w:marRight w:val="0"/>
      <w:marTop w:val="0"/>
      <w:marBottom w:val="0"/>
      <w:divBdr>
        <w:top w:val="none" w:sz="0" w:space="0" w:color="auto"/>
        <w:left w:val="none" w:sz="0" w:space="0" w:color="auto"/>
        <w:bottom w:val="none" w:sz="0" w:space="0" w:color="auto"/>
        <w:right w:val="none" w:sz="0" w:space="0" w:color="auto"/>
      </w:divBdr>
    </w:div>
    <w:div w:id="1539463389">
      <w:bodyDiv w:val="1"/>
      <w:marLeft w:val="0"/>
      <w:marRight w:val="0"/>
      <w:marTop w:val="0"/>
      <w:marBottom w:val="0"/>
      <w:divBdr>
        <w:top w:val="none" w:sz="0" w:space="0" w:color="auto"/>
        <w:left w:val="none" w:sz="0" w:space="0" w:color="auto"/>
        <w:bottom w:val="none" w:sz="0" w:space="0" w:color="auto"/>
        <w:right w:val="none" w:sz="0" w:space="0" w:color="auto"/>
      </w:divBdr>
    </w:div>
    <w:div w:id="19240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table.com/appPgjFngLapeTKU9/pagZXpR5cejotWL8h/form?prefill_RFPs=2026%20ASPCA%20The%20Rescue%20Effect%20Campaign%20Grants&amp;hide_RFPs=true&amp;prefill_Programs=The%20Rescue%20Effect&amp;hide_Programs=tru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pcapro.org/privacy-policy-0" TargetMode="External"/><Relationship Id="rId5" Type="http://schemas.openxmlformats.org/officeDocument/2006/relationships/styles" Target="styles.xml"/><Relationship Id="rId10" Type="http://schemas.openxmlformats.org/officeDocument/2006/relationships/hyperlink" Target="https://data.shelteranimalscount.org/login" TargetMode="External"/><Relationship Id="rId4" Type="http://schemas.openxmlformats.org/officeDocument/2006/relationships/numbering" Target="numbering.xml"/><Relationship Id="rId9" Type="http://schemas.openxmlformats.org/officeDocument/2006/relationships/hyperlink" Target="http://shelteranimalscou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B02B5F8FD30A4FB43E34F452AC32B0" ma:contentTypeVersion="4" ma:contentTypeDescription="Create a new document." ma:contentTypeScope="" ma:versionID="7c82302e79f4380a346b137b4730e9e1">
  <xsd:schema xmlns:xsd="http://www.w3.org/2001/XMLSchema" xmlns:xs="http://www.w3.org/2001/XMLSchema" xmlns:p="http://schemas.microsoft.com/office/2006/metadata/properties" xmlns:ns3="3ebcf281-4db6-4d7a-970e-234785bb8cab" targetNamespace="http://schemas.microsoft.com/office/2006/metadata/properties" ma:root="true" ma:fieldsID="80549a9b9651e57fe9f541ffff3ba72c" ns3:_="">
    <xsd:import namespace="3ebcf281-4db6-4d7a-970e-234785bb8c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cf281-4db6-4d7a-970e-234785bb8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98C3C-D7CC-4CA3-80C0-063D2AF46E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50D396-1A9F-485D-823F-DA1ECB88A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cf281-4db6-4d7a-970e-234785bb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252CD-5A51-454D-BBA3-B49249B7C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5736</Characters>
  <Application>Microsoft Office Word</Application>
  <DocSecurity>0</DocSecurity>
  <Lines>301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Trefethen</dc:creator>
  <cp:keywords/>
  <dc:description/>
  <cp:lastModifiedBy>Marra Fair</cp:lastModifiedBy>
  <cp:revision>2</cp:revision>
  <cp:lastPrinted>2026-03-20T18:53:00Z</cp:lastPrinted>
  <dcterms:created xsi:type="dcterms:W3CDTF">2026-03-20T22:48:00Z</dcterms:created>
  <dcterms:modified xsi:type="dcterms:W3CDTF">2026-03-20T22:48:00Z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_type">
    <vt:lpwstr>GrantRequest</vt:lpwstr>
  </property>
  <property fmtid="{D5CDD505-2E9C-101B-9397-08002B2CF9AE}" pid="3" name="docId">
    <vt:lpwstr>1347282869</vt:lpwstr>
  </property>
  <property fmtid="{D5CDD505-2E9C-101B-9397-08002B2CF9AE}" pid="4" name="ContentTypeId">
    <vt:lpwstr>0x010100CBB02B5F8FD30A4FB43E34F452AC32B0</vt:lpwstr>
  </property>
  <property fmtid="{D5CDD505-2E9C-101B-9397-08002B2CF9AE}" pid="5" name="version">
    <vt:lpwstr>40.0.2</vt:lpwstr>
  </property>
</Properties>
</file>